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471C5">
      <w:pPr>
        <w:rPr>
          <w:rFonts w:ascii="华文仿宋" w:hAnsi="华文仿宋" w:eastAsia="华文仿宋" w:cs="华文仿宋"/>
          <w:sz w:val="28"/>
          <w:szCs w:val="28"/>
          <w:lang w:eastAsia="zh-CN"/>
        </w:rPr>
      </w:pPr>
      <w:bookmarkStart w:id="0" w:name="_GoBack"/>
      <w:bookmarkEnd w:id="0"/>
      <w:r>
        <w:rPr>
          <w:rFonts w:hint="eastAsia" w:ascii="华文仿宋" w:hAnsi="华文仿宋" w:eastAsia="华文仿宋" w:cs="华文仿宋"/>
          <w:b/>
          <w:sz w:val="28"/>
          <w:szCs w:val="28"/>
          <w:lang w:eastAsia="zh-CN"/>
        </w:rPr>
        <w:t>附件1</w:t>
      </w:r>
    </w:p>
    <w:p w14:paraId="1399D7D8">
      <w:pPr>
        <w:jc w:val="center"/>
        <w:rPr>
          <w:rFonts w:ascii="华文仿宋" w:hAnsi="华文仿宋" w:eastAsia="华文仿宋" w:cs="华文仿宋"/>
          <w:sz w:val="32"/>
          <w:szCs w:val="32"/>
          <w:lang w:eastAsia="zh-CN"/>
        </w:rPr>
      </w:pPr>
      <w:r>
        <w:rPr>
          <w:rFonts w:hint="eastAsia" w:ascii="华文仿宋" w:hAnsi="华文仿宋" w:eastAsia="华文仿宋" w:cs="华文仿宋"/>
          <w:b/>
          <w:sz w:val="32"/>
          <w:szCs w:val="32"/>
          <w:lang w:eastAsia="zh-CN"/>
        </w:rPr>
        <w:t>报名意向书</w:t>
      </w:r>
    </w:p>
    <w:p w14:paraId="6D026256">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致：宁波金盛纤维科技有限公司管理人</w:t>
      </w:r>
    </w:p>
    <w:p w14:paraId="2315D50C">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意向投资人已认真阅读《宁波金盛纤维科技有限公司意向投资人招募公告》（以下简称"《招募公告》"），充分知悉本次意向投资人招募的相关要求、程序及可能存在的风险，并理解和认可《招募公告》中所列各项权利义务安排。</w:t>
      </w:r>
    </w:p>
    <w:p w14:paraId="67A33451">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现本意向投资人自愿报名参与宁波金盛纤维科技有限公司（以下简称"金盛公司"）意向投资人公开招募，并就相关事项作出如下声明与承诺：</w:t>
      </w:r>
    </w:p>
    <w:p w14:paraId="5619F841">
      <w:pPr>
        <w:rPr>
          <w:rFonts w:ascii="华文仿宋" w:hAnsi="华文仿宋" w:eastAsia="华文仿宋" w:cs="华文仿宋"/>
          <w:sz w:val="28"/>
          <w:szCs w:val="28"/>
          <w:lang w:eastAsia="zh-CN"/>
        </w:rPr>
      </w:pPr>
    </w:p>
    <w:p w14:paraId="1277C3F6">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一、意向投资人基本信息</w:t>
      </w:r>
    </w:p>
    <w:tbl>
      <w:tblPr>
        <w:tblStyle w:val="32"/>
        <w:tblW w:w="0" w:type="auto"/>
        <w:tblInd w:w="0" w:type="dxa"/>
        <w:tblLayout w:type="fixed"/>
        <w:tblCellMar>
          <w:top w:w="0" w:type="dxa"/>
          <w:left w:w="108" w:type="dxa"/>
          <w:bottom w:w="0" w:type="dxa"/>
          <w:right w:w="108" w:type="dxa"/>
        </w:tblCellMar>
      </w:tblPr>
      <w:tblGrid>
        <w:gridCol w:w="2551"/>
        <w:gridCol w:w="6520"/>
      </w:tblGrid>
      <w:tr w14:paraId="1F5B0BE6">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7DD70FAD">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意向投资人名称</w:t>
            </w:r>
          </w:p>
        </w:tc>
        <w:tc>
          <w:tcPr>
            <w:tcW w:w="6520" w:type="dxa"/>
            <w:tcBorders>
              <w:top w:val="single" w:color="000000" w:sz="6" w:space="0"/>
              <w:left w:val="single" w:color="000000" w:sz="6" w:space="0"/>
              <w:bottom w:val="single" w:color="000000" w:sz="6" w:space="0"/>
              <w:right w:val="single" w:color="000000" w:sz="6" w:space="0"/>
            </w:tcBorders>
          </w:tcPr>
          <w:p w14:paraId="044780CC">
            <w:pPr>
              <w:spacing w:before="40" w:after="40" w:line="240" w:lineRule="auto"/>
              <w:rPr>
                <w:rFonts w:ascii="华文仿宋" w:hAnsi="华文仿宋" w:eastAsia="华文仿宋" w:cs="华文仿宋"/>
                <w:szCs w:val="24"/>
              </w:rPr>
            </w:pPr>
          </w:p>
        </w:tc>
      </w:tr>
      <w:tr w14:paraId="07322A09">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416EDDE2">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统一社会信用代码</w:t>
            </w:r>
          </w:p>
        </w:tc>
        <w:tc>
          <w:tcPr>
            <w:tcW w:w="6520" w:type="dxa"/>
            <w:tcBorders>
              <w:top w:val="single" w:color="000000" w:sz="6" w:space="0"/>
              <w:left w:val="single" w:color="000000" w:sz="6" w:space="0"/>
              <w:bottom w:val="single" w:color="000000" w:sz="6" w:space="0"/>
              <w:right w:val="single" w:color="000000" w:sz="6" w:space="0"/>
            </w:tcBorders>
          </w:tcPr>
          <w:p w14:paraId="28DDF399">
            <w:pPr>
              <w:spacing w:before="40" w:after="40" w:line="240" w:lineRule="auto"/>
              <w:rPr>
                <w:rFonts w:ascii="华文仿宋" w:hAnsi="华文仿宋" w:eastAsia="华文仿宋" w:cs="华文仿宋"/>
                <w:szCs w:val="24"/>
              </w:rPr>
            </w:pPr>
          </w:p>
        </w:tc>
      </w:tr>
      <w:tr w14:paraId="502867B3">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026D2411">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注册地址</w:t>
            </w:r>
          </w:p>
        </w:tc>
        <w:tc>
          <w:tcPr>
            <w:tcW w:w="6520" w:type="dxa"/>
            <w:tcBorders>
              <w:top w:val="single" w:color="000000" w:sz="6" w:space="0"/>
              <w:left w:val="single" w:color="000000" w:sz="6" w:space="0"/>
              <w:bottom w:val="single" w:color="000000" w:sz="6" w:space="0"/>
              <w:right w:val="single" w:color="000000" w:sz="6" w:space="0"/>
            </w:tcBorders>
          </w:tcPr>
          <w:p w14:paraId="1E01D126">
            <w:pPr>
              <w:spacing w:before="40" w:after="40" w:line="240" w:lineRule="auto"/>
              <w:rPr>
                <w:rFonts w:ascii="华文仿宋" w:hAnsi="华文仿宋" w:eastAsia="华文仿宋" w:cs="华文仿宋"/>
                <w:szCs w:val="24"/>
              </w:rPr>
            </w:pPr>
          </w:p>
        </w:tc>
      </w:tr>
      <w:tr w14:paraId="74012E0C">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21220192">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法定代表人/负责人</w:t>
            </w:r>
          </w:p>
        </w:tc>
        <w:tc>
          <w:tcPr>
            <w:tcW w:w="6520" w:type="dxa"/>
            <w:tcBorders>
              <w:top w:val="single" w:color="000000" w:sz="6" w:space="0"/>
              <w:left w:val="single" w:color="000000" w:sz="6" w:space="0"/>
              <w:bottom w:val="single" w:color="000000" w:sz="6" w:space="0"/>
              <w:right w:val="single" w:color="000000" w:sz="6" w:space="0"/>
            </w:tcBorders>
          </w:tcPr>
          <w:p w14:paraId="7C368657">
            <w:pPr>
              <w:spacing w:before="40" w:after="40" w:line="240" w:lineRule="auto"/>
              <w:rPr>
                <w:rFonts w:ascii="华文仿宋" w:hAnsi="华文仿宋" w:eastAsia="华文仿宋" w:cs="华文仿宋"/>
                <w:szCs w:val="24"/>
              </w:rPr>
            </w:pPr>
          </w:p>
        </w:tc>
      </w:tr>
      <w:tr w14:paraId="093B6973">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2DBCC4E3">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注册资本（万元）</w:t>
            </w:r>
          </w:p>
        </w:tc>
        <w:tc>
          <w:tcPr>
            <w:tcW w:w="6520" w:type="dxa"/>
            <w:tcBorders>
              <w:top w:val="single" w:color="000000" w:sz="6" w:space="0"/>
              <w:left w:val="single" w:color="000000" w:sz="6" w:space="0"/>
              <w:bottom w:val="single" w:color="000000" w:sz="6" w:space="0"/>
              <w:right w:val="single" w:color="000000" w:sz="6" w:space="0"/>
            </w:tcBorders>
          </w:tcPr>
          <w:p w14:paraId="4DC1B08B">
            <w:pPr>
              <w:spacing w:before="40" w:after="40" w:line="240" w:lineRule="auto"/>
              <w:rPr>
                <w:rFonts w:ascii="华文仿宋" w:hAnsi="华文仿宋" w:eastAsia="华文仿宋" w:cs="华文仿宋"/>
                <w:szCs w:val="24"/>
              </w:rPr>
            </w:pPr>
          </w:p>
        </w:tc>
      </w:tr>
      <w:tr w14:paraId="34C22628">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6773215F">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实缴资本（万元）</w:t>
            </w:r>
          </w:p>
        </w:tc>
        <w:tc>
          <w:tcPr>
            <w:tcW w:w="6520" w:type="dxa"/>
            <w:tcBorders>
              <w:top w:val="single" w:color="000000" w:sz="6" w:space="0"/>
              <w:left w:val="single" w:color="000000" w:sz="6" w:space="0"/>
              <w:bottom w:val="single" w:color="000000" w:sz="6" w:space="0"/>
              <w:right w:val="single" w:color="000000" w:sz="6" w:space="0"/>
            </w:tcBorders>
          </w:tcPr>
          <w:p w14:paraId="53E8A995">
            <w:pPr>
              <w:spacing w:before="40" w:after="40" w:line="240" w:lineRule="auto"/>
              <w:rPr>
                <w:rFonts w:ascii="华文仿宋" w:hAnsi="华文仿宋" w:eastAsia="华文仿宋" w:cs="华文仿宋"/>
                <w:szCs w:val="24"/>
              </w:rPr>
            </w:pPr>
          </w:p>
        </w:tc>
      </w:tr>
      <w:tr w14:paraId="264942D5">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62F7BF70">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公司类型</w:t>
            </w:r>
          </w:p>
        </w:tc>
        <w:tc>
          <w:tcPr>
            <w:tcW w:w="6520" w:type="dxa"/>
            <w:tcBorders>
              <w:top w:val="single" w:color="000000" w:sz="6" w:space="0"/>
              <w:left w:val="single" w:color="000000" w:sz="6" w:space="0"/>
              <w:bottom w:val="single" w:color="000000" w:sz="6" w:space="0"/>
              <w:right w:val="single" w:color="000000" w:sz="6" w:space="0"/>
            </w:tcBorders>
          </w:tcPr>
          <w:p w14:paraId="4FDCE178">
            <w:pPr>
              <w:spacing w:before="40" w:after="40" w:line="240" w:lineRule="auto"/>
              <w:rPr>
                <w:rFonts w:ascii="华文仿宋" w:hAnsi="华文仿宋" w:eastAsia="华文仿宋" w:cs="华文仿宋"/>
                <w:szCs w:val="24"/>
              </w:rPr>
            </w:pPr>
          </w:p>
        </w:tc>
      </w:tr>
      <w:tr w14:paraId="72316FAE">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0D9C396D">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成立日期</w:t>
            </w:r>
          </w:p>
        </w:tc>
        <w:tc>
          <w:tcPr>
            <w:tcW w:w="6520" w:type="dxa"/>
            <w:tcBorders>
              <w:top w:val="single" w:color="000000" w:sz="6" w:space="0"/>
              <w:left w:val="single" w:color="000000" w:sz="6" w:space="0"/>
              <w:bottom w:val="single" w:color="000000" w:sz="6" w:space="0"/>
              <w:right w:val="single" w:color="000000" w:sz="6" w:space="0"/>
            </w:tcBorders>
          </w:tcPr>
          <w:p w14:paraId="7F4C8C2F">
            <w:pPr>
              <w:spacing w:before="40" w:after="40" w:line="240" w:lineRule="auto"/>
              <w:rPr>
                <w:rFonts w:ascii="华文仿宋" w:hAnsi="华文仿宋" w:eastAsia="华文仿宋" w:cs="华文仿宋"/>
                <w:szCs w:val="24"/>
              </w:rPr>
            </w:pPr>
          </w:p>
        </w:tc>
      </w:tr>
      <w:tr w14:paraId="0D331581">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740C3E36">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主营业务</w:t>
            </w:r>
          </w:p>
        </w:tc>
        <w:tc>
          <w:tcPr>
            <w:tcW w:w="6520" w:type="dxa"/>
            <w:tcBorders>
              <w:top w:val="single" w:color="000000" w:sz="6" w:space="0"/>
              <w:left w:val="single" w:color="000000" w:sz="6" w:space="0"/>
              <w:bottom w:val="single" w:color="000000" w:sz="6" w:space="0"/>
              <w:right w:val="single" w:color="000000" w:sz="6" w:space="0"/>
            </w:tcBorders>
          </w:tcPr>
          <w:p w14:paraId="6A942ECD">
            <w:pPr>
              <w:spacing w:before="40" w:after="40" w:line="240" w:lineRule="auto"/>
              <w:rPr>
                <w:rFonts w:ascii="华文仿宋" w:hAnsi="华文仿宋" w:eastAsia="华文仿宋" w:cs="华文仿宋"/>
                <w:szCs w:val="24"/>
              </w:rPr>
            </w:pPr>
          </w:p>
        </w:tc>
      </w:tr>
      <w:tr w14:paraId="2307111F">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3A7FAD57">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联系人姓名</w:t>
            </w:r>
          </w:p>
        </w:tc>
        <w:tc>
          <w:tcPr>
            <w:tcW w:w="6520" w:type="dxa"/>
            <w:tcBorders>
              <w:top w:val="single" w:color="000000" w:sz="6" w:space="0"/>
              <w:left w:val="single" w:color="000000" w:sz="6" w:space="0"/>
              <w:bottom w:val="single" w:color="000000" w:sz="6" w:space="0"/>
              <w:right w:val="single" w:color="000000" w:sz="6" w:space="0"/>
            </w:tcBorders>
          </w:tcPr>
          <w:p w14:paraId="1A2254D9">
            <w:pPr>
              <w:spacing w:before="40" w:after="40" w:line="240" w:lineRule="auto"/>
              <w:rPr>
                <w:rFonts w:ascii="华文仿宋" w:hAnsi="华文仿宋" w:eastAsia="华文仿宋" w:cs="华文仿宋"/>
                <w:szCs w:val="24"/>
              </w:rPr>
            </w:pPr>
          </w:p>
        </w:tc>
      </w:tr>
      <w:tr w14:paraId="61C3759E">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3835A1E4">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联系人职务</w:t>
            </w:r>
          </w:p>
        </w:tc>
        <w:tc>
          <w:tcPr>
            <w:tcW w:w="6520" w:type="dxa"/>
            <w:tcBorders>
              <w:top w:val="single" w:color="000000" w:sz="6" w:space="0"/>
              <w:left w:val="single" w:color="000000" w:sz="6" w:space="0"/>
              <w:bottom w:val="single" w:color="000000" w:sz="6" w:space="0"/>
              <w:right w:val="single" w:color="000000" w:sz="6" w:space="0"/>
            </w:tcBorders>
          </w:tcPr>
          <w:p w14:paraId="6F8F2C8C">
            <w:pPr>
              <w:spacing w:before="40" w:after="40" w:line="240" w:lineRule="auto"/>
              <w:rPr>
                <w:rFonts w:ascii="华文仿宋" w:hAnsi="华文仿宋" w:eastAsia="华文仿宋" w:cs="华文仿宋"/>
                <w:szCs w:val="24"/>
              </w:rPr>
            </w:pPr>
          </w:p>
        </w:tc>
      </w:tr>
      <w:tr w14:paraId="61F908C9">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05CE328F">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联系电话</w:t>
            </w:r>
          </w:p>
        </w:tc>
        <w:tc>
          <w:tcPr>
            <w:tcW w:w="6520" w:type="dxa"/>
            <w:tcBorders>
              <w:top w:val="single" w:color="000000" w:sz="6" w:space="0"/>
              <w:left w:val="single" w:color="000000" w:sz="6" w:space="0"/>
              <w:bottom w:val="single" w:color="000000" w:sz="6" w:space="0"/>
              <w:right w:val="single" w:color="000000" w:sz="6" w:space="0"/>
            </w:tcBorders>
          </w:tcPr>
          <w:p w14:paraId="2CA1B365">
            <w:pPr>
              <w:spacing w:before="40" w:after="40" w:line="240" w:lineRule="auto"/>
              <w:rPr>
                <w:rFonts w:ascii="华文仿宋" w:hAnsi="华文仿宋" w:eastAsia="华文仿宋" w:cs="华文仿宋"/>
                <w:szCs w:val="24"/>
              </w:rPr>
            </w:pPr>
          </w:p>
        </w:tc>
      </w:tr>
      <w:tr w14:paraId="6BC914B4">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32DC7987">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电子邮箱</w:t>
            </w:r>
          </w:p>
        </w:tc>
        <w:tc>
          <w:tcPr>
            <w:tcW w:w="6520" w:type="dxa"/>
            <w:tcBorders>
              <w:top w:val="single" w:color="000000" w:sz="6" w:space="0"/>
              <w:left w:val="single" w:color="000000" w:sz="6" w:space="0"/>
              <w:bottom w:val="single" w:color="000000" w:sz="6" w:space="0"/>
              <w:right w:val="single" w:color="000000" w:sz="6" w:space="0"/>
            </w:tcBorders>
          </w:tcPr>
          <w:p w14:paraId="07F821AC">
            <w:pPr>
              <w:spacing w:before="40" w:after="40" w:line="240" w:lineRule="auto"/>
              <w:rPr>
                <w:rFonts w:ascii="华文仿宋" w:hAnsi="华文仿宋" w:eastAsia="华文仿宋" w:cs="华文仿宋"/>
                <w:szCs w:val="24"/>
              </w:rPr>
            </w:pPr>
          </w:p>
        </w:tc>
      </w:tr>
      <w:tr w14:paraId="5E45E0EB">
        <w:tblPrEx>
          <w:tblCellMar>
            <w:top w:w="0" w:type="dxa"/>
            <w:left w:w="108" w:type="dxa"/>
            <w:bottom w:w="0" w:type="dxa"/>
            <w:right w:w="108" w:type="dxa"/>
          </w:tblCellMar>
        </w:tblPrEx>
        <w:tc>
          <w:tcPr>
            <w:tcW w:w="2551" w:type="dxa"/>
            <w:tcBorders>
              <w:top w:val="single" w:color="000000" w:sz="6" w:space="0"/>
              <w:left w:val="single" w:color="000000" w:sz="6" w:space="0"/>
              <w:bottom w:val="single" w:color="000000" w:sz="6" w:space="0"/>
              <w:right w:val="single" w:color="000000" w:sz="6" w:space="0"/>
            </w:tcBorders>
          </w:tcPr>
          <w:p w14:paraId="630C06F5">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通信地址</w:t>
            </w:r>
          </w:p>
        </w:tc>
        <w:tc>
          <w:tcPr>
            <w:tcW w:w="6520" w:type="dxa"/>
            <w:tcBorders>
              <w:top w:val="single" w:color="000000" w:sz="6" w:space="0"/>
              <w:left w:val="single" w:color="000000" w:sz="6" w:space="0"/>
              <w:bottom w:val="single" w:color="000000" w:sz="6" w:space="0"/>
              <w:right w:val="single" w:color="000000" w:sz="6" w:space="0"/>
            </w:tcBorders>
          </w:tcPr>
          <w:p w14:paraId="798C21BE">
            <w:pPr>
              <w:spacing w:before="40" w:after="40" w:line="240" w:lineRule="auto"/>
              <w:rPr>
                <w:rFonts w:ascii="华文仿宋" w:hAnsi="华文仿宋" w:eastAsia="华文仿宋" w:cs="华文仿宋"/>
                <w:szCs w:val="24"/>
              </w:rPr>
            </w:pPr>
          </w:p>
        </w:tc>
      </w:tr>
    </w:tbl>
    <w:p w14:paraId="786F05F8">
      <w:pPr>
        <w:rPr>
          <w:rFonts w:ascii="华文仿宋" w:hAnsi="华文仿宋" w:eastAsia="华文仿宋" w:cs="华文仿宋"/>
          <w:sz w:val="28"/>
          <w:szCs w:val="28"/>
        </w:rPr>
      </w:pPr>
    </w:p>
    <w:p w14:paraId="4F36F19D">
      <w:pPr>
        <w:rPr>
          <w:rFonts w:ascii="华文仿宋" w:hAnsi="华文仿宋" w:eastAsia="华文仿宋" w:cs="华文仿宋"/>
          <w:sz w:val="28"/>
          <w:szCs w:val="28"/>
        </w:rPr>
      </w:pPr>
      <w:r>
        <w:rPr>
          <w:rFonts w:hint="eastAsia" w:ascii="华文仿宋" w:hAnsi="华文仿宋" w:eastAsia="华文仿宋" w:cs="华文仿宋"/>
          <w:b/>
          <w:sz w:val="28"/>
          <w:szCs w:val="28"/>
        </w:rPr>
        <w:t>二、报名事项确认</w:t>
      </w:r>
    </w:p>
    <w:p w14:paraId="25D07911">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1. 本意向投资人系依法在中华人民共和国境内设立并有效存续的企业法人/非法人组织，符合《招募公告》"五、意向投资人报名条件"项下规定的主体资格、信用状况、资金实力及产业协同等全部条件。</w:t>
      </w:r>
    </w:p>
    <w:p w14:paraId="6E73BCE9">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2. 本意向投资人将按照《招募公告》"六、招募流程"的要求，按时向管理人提交全部报名材料（含主体身份信息、保密承诺函、财务报告、资产证明、有权决策机构决议及本《报名意向书》等），并按指定账户足额缴纳重整意向投资保证金人民币500万元（大写：人民币伍佰万元整）。</w:t>
      </w:r>
    </w:p>
    <w:p w14:paraId="532D1FEF">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3. 本意向投资人认可并接受管理人确定的报名时间、报名地点（宁波市鄞州区民安路128号国际金融服务中心A座十楼）及联系方式（联系人：张伟峰）。</w:t>
      </w:r>
    </w:p>
    <w:p w14:paraId="49548EAE">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4. 本意向投资人同意自行承担尽职调查费用，自愿按照《招募公告》中所披露的金盛公司现状参与本次重整投资活动，不以信息披露不充分为由主张减免义务或要求赔偿。</w:t>
      </w:r>
    </w:p>
    <w:p w14:paraId="62BB749A">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5. 本意向投资人如与其他投资人组成联合体参与本次招募，已对各成员分工职责、权利义务安排及连带责任承担方式作出明确约定，相关联合协议详见附件。如联合体成员之间就本次招募产生任何争议，由联合体各方自行协商解决，与管理人无关。</w:t>
      </w:r>
    </w:p>
    <w:p w14:paraId="3748C93F">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6. 本意向投资人承诺：所提交的报名材料真实、合法、完整、有效，不存在虚假记载、误导性陈述或者重大遗漏；如违反上述承诺，愿意承担相应法律责任，并接受管理人依据《招募公告》作出的取消报名资格、罚没保证金等处理决定。</w:t>
      </w:r>
    </w:p>
    <w:p w14:paraId="31A1A624">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7. 本意向投资人清楚知悉本次重整投资可能存在的权利负担、租赁占用、权属瑕疵、设备状况、税费及信息披露等全部风险，并基于自身独立判断作出本次投资决策。</w:t>
      </w:r>
    </w:p>
    <w:p w14:paraId="176FA962">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三、投资意向概述</w:t>
      </w:r>
    </w:p>
    <w:p w14:paraId="11971D76">
      <w:pPr>
        <w:spacing w:line="360" w:lineRule="auto"/>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拟采取的重整方式（如受让100%股权、承债式收购等）：</w:t>
      </w:r>
      <w:r>
        <w:rPr>
          <w:rFonts w:hint="eastAsia" w:ascii="华文仿宋" w:hAnsi="华文仿宋" w:eastAsia="华文仿宋" w:cs="华文仿宋"/>
          <w:sz w:val="28"/>
          <w:szCs w:val="28"/>
          <w:u w:val="single"/>
          <w:lang w:eastAsia="zh-CN"/>
        </w:rPr>
        <w:t xml:space="preserve">                         </w:t>
      </w:r>
    </w:p>
    <w:p w14:paraId="473852D8">
      <w:pPr>
        <w:spacing w:line="360" w:lineRule="auto"/>
        <w:rPr>
          <w:rFonts w:ascii="华文仿宋" w:hAnsi="华文仿宋" w:eastAsia="华文仿宋" w:cs="华文仿宋"/>
          <w:sz w:val="28"/>
          <w:szCs w:val="28"/>
          <w:u w:val="single"/>
          <w:lang w:eastAsia="zh-CN"/>
        </w:rPr>
      </w:pPr>
      <w:r>
        <w:rPr>
          <w:rFonts w:hint="eastAsia" w:ascii="华文仿宋" w:hAnsi="华文仿宋" w:eastAsia="华文仿宋" w:cs="华文仿宋"/>
          <w:sz w:val="28"/>
          <w:szCs w:val="28"/>
          <w:lang w:eastAsia="zh-CN"/>
        </w:rPr>
        <w:t>拟投入的重整投资金额（人民币元）：</w:t>
      </w:r>
      <w:r>
        <w:rPr>
          <w:rFonts w:hint="eastAsia" w:ascii="华文仿宋" w:hAnsi="华文仿宋" w:eastAsia="华文仿宋" w:cs="华文仿宋"/>
          <w:sz w:val="28"/>
          <w:szCs w:val="28"/>
          <w:u w:val="single"/>
          <w:lang w:eastAsia="zh-CN"/>
        </w:rPr>
        <w:t xml:space="preserve">                          </w:t>
      </w:r>
    </w:p>
    <w:p w14:paraId="48404393">
      <w:pPr>
        <w:spacing w:line="360" w:lineRule="auto"/>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资金来源：</w:t>
      </w:r>
      <w:r>
        <w:rPr>
          <w:rFonts w:hint="eastAsia" w:ascii="华文仿宋" w:hAnsi="华文仿宋" w:eastAsia="华文仿宋" w:cs="华文仿宋"/>
          <w:sz w:val="28"/>
          <w:szCs w:val="28"/>
          <w:u w:val="single"/>
          <w:lang w:eastAsia="zh-CN"/>
        </w:rPr>
        <w:t xml:space="preserve"> 自来资金                         </w:t>
      </w:r>
    </w:p>
    <w:p w14:paraId="67213900">
      <w:pPr>
        <w:spacing w:line="360" w:lineRule="auto"/>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支付方式及支付安排：</w:t>
      </w:r>
      <w:r>
        <w:rPr>
          <w:rFonts w:hint="eastAsia" w:ascii="华文仿宋" w:hAnsi="华文仿宋" w:eastAsia="华文仿宋" w:cs="华文仿宋"/>
          <w:sz w:val="28"/>
          <w:szCs w:val="28"/>
          <w:u w:val="single"/>
          <w:lang w:eastAsia="zh-CN"/>
        </w:rPr>
        <w:t xml:space="preserve"> 以银行转账支付，重整投资协议签订日后七日内一次性支付。                         </w:t>
      </w:r>
    </w:p>
    <w:p w14:paraId="7313A9A4">
      <w:pPr>
        <w:spacing w:line="360" w:lineRule="auto"/>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后续经营方案概述：</w:t>
      </w:r>
      <w:r>
        <w:rPr>
          <w:rFonts w:hint="eastAsia" w:ascii="华文仿宋" w:hAnsi="华文仿宋" w:eastAsia="华文仿宋" w:cs="华文仿宋"/>
          <w:sz w:val="28"/>
          <w:szCs w:val="28"/>
          <w:u w:val="single"/>
          <w:lang w:eastAsia="zh-CN"/>
        </w:rPr>
        <w:t xml:space="preserve">                          </w:t>
      </w:r>
    </w:p>
    <w:p w14:paraId="5C6B1DC5">
      <w:pPr>
        <w:spacing w:line="360" w:lineRule="auto"/>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债权清偿方案概述：</w:t>
      </w:r>
      <w:r>
        <w:rPr>
          <w:rFonts w:hint="eastAsia" w:ascii="华文仿宋" w:hAnsi="华文仿宋" w:eastAsia="华文仿宋" w:cs="华文仿宋"/>
          <w:sz w:val="28"/>
          <w:szCs w:val="28"/>
          <w:u w:val="single"/>
          <w:lang w:eastAsia="zh-CN"/>
        </w:rPr>
        <w:t xml:space="preserve">                          </w:t>
      </w:r>
    </w:p>
    <w:p w14:paraId="23AF7A75">
      <w:pPr>
        <w:spacing w:line="360" w:lineRule="auto"/>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出资人权益调整方案概述：</w:t>
      </w:r>
      <w:r>
        <w:rPr>
          <w:rFonts w:hint="eastAsia" w:ascii="华文仿宋" w:hAnsi="华文仿宋" w:eastAsia="华文仿宋" w:cs="华文仿宋"/>
          <w:sz w:val="28"/>
          <w:szCs w:val="28"/>
          <w:u w:val="single"/>
          <w:lang w:eastAsia="zh-CN"/>
        </w:rPr>
        <w:t xml:space="preserve">                          </w:t>
      </w:r>
    </w:p>
    <w:p w14:paraId="7DE693A1">
      <w:pPr>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特此向宁波金盛纤维科技有限公司管理人提交本《报名意向书》。</w:t>
      </w:r>
    </w:p>
    <w:p w14:paraId="41D264A9">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意向投资人（盖章）：</w:t>
      </w:r>
    </w:p>
    <w:p w14:paraId="1B34178D">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法定代表人/负责人（签字）：</w:t>
      </w:r>
    </w:p>
    <w:p w14:paraId="14918216">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w:t>
      </w:r>
    </w:p>
    <w:p w14:paraId="687EA0B3">
      <w:pPr>
        <w:jc w:val="right"/>
        <w:rPr>
          <w:rFonts w:hint="eastAsia" w:hAnsi="宋体"/>
          <w:lang w:eastAsia="zh-CN"/>
        </w:rPr>
      </w:pPr>
      <w:r>
        <w:rPr>
          <w:rFonts w:hint="eastAsia" w:ascii="华文仿宋" w:hAnsi="华文仿宋" w:eastAsia="华文仿宋" w:cs="华文仿宋"/>
          <w:sz w:val="28"/>
          <w:szCs w:val="28"/>
          <w:lang w:eastAsia="zh-CN"/>
        </w:rPr>
        <w:t xml:space="preserve">                                     </w:t>
      </w:r>
      <w:r>
        <w:rPr>
          <w:rFonts w:hAnsi="宋体"/>
          <w:lang w:eastAsia="zh-CN"/>
        </w:rPr>
        <w:t xml:space="preserve"> </w:t>
      </w:r>
      <w:r>
        <w:rPr>
          <w:rFonts w:hAnsi="宋体"/>
        </w:rPr>
        <w:t>年    月    日</w:t>
      </w:r>
    </w:p>
    <w:p w14:paraId="7C4B76AE">
      <w:pPr>
        <w:jc w:val="right"/>
        <w:rPr>
          <w:rFonts w:hint="eastAsia" w:hAnsi="宋体"/>
          <w:lang w:eastAsia="zh-CN"/>
        </w:rPr>
      </w:pPr>
    </w:p>
    <w:p w14:paraId="592778C1">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附件2</w:t>
      </w:r>
    </w:p>
    <w:p w14:paraId="2342DD13">
      <w:pPr>
        <w:jc w:val="center"/>
        <w:rPr>
          <w:rFonts w:ascii="华文仿宋" w:hAnsi="华文仿宋" w:eastAsia="华文仿宋" w:cs="华文仿宋"/>
          <w:sz w:val="30"/>
          <w:szCs w:val="30"/>
          <w:lang w:eastAsia="zh-CN"/>
        </w:rPr>
      </w:pPr>
      <w:r>
        <w:rPr>
          <w:rFonts w:hint="eastAsia" w:ascii="华文仿宋" w:hAnsi="华文仿宋" w:eastAsia="华文仿宋" w:cs="华文仿宋"/>
          <w:b/>
          <w:sz w:val="30"/>
          <w:szCs w:val="30"/>
          <w:lang w:eastAsia="zh-CN"/>
        </w:rPr>
        <w:t>法定代表人/负责人身份证明</w:t>
      </w:r>
    </w:p>
    <w:p w14:paraId="69D4F719">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致：宁波金盛纤维科技有限公司管理人</w:t>
      </w:r>
    </w:p>
    <w:p w14:paraId="50EEA963">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兹证明，下列人员系本单位依章程及内部程序合法产生的有效存续的法定代表人/负责人，截至本证明出具日仍在任。</w:t>
      </w:r>
    </w:p>
    <w:tbl>
      <w:tblPr>
        <w:tblStyle w:val="32"/>
        <w:tblW w:w="0" w:type="auto"/>
        <w:tblInd w:w="0" w:type="dxa"/>
        <w:tblLayout w:type="fixed"/>
        <w:tblCellMar>
          <w:top w:w="0" w:type="dxa"/>
          <w:left w:w="108" w:type="dxa"/>
          <w:bottom w:w="0" w:type="dxa"/>
          <w:right w:w="108" w:type="dxa"/>
        </w:tblCellMar>
      </w:tblPr>
      <w:tblGrid>
        <w:gridCol w:w="2268"/>
        <w:gridCol w:w="6803"/>
      </w:tblGrid>
      <w:tr w14:paraId="1DE0490A">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0400093A">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单位名称</w:t>
            </w:r>
          </w:p>
        </w:tc>
        <w:tc>
          <w:tcPr>
            <w:tcW w:w="6803" w:type="dxa"/>
            <w:tcBorders>
              <w:top w:val="single" w:color="000000" w:sz="6" w:space="0"/>
              <w:left w:val="single" w:color="000000" w:sz="6" w:space="0"/>
              <w:bottom w:val="single" w:color="000000" w:sz="6" w:space="0"/>
              <w:right w:val="single" w:color="000000" w:sz="6" w:space="0"/>
            </w:tcBorders>
          </w:tcPr>
          <w:p w14:paraId="504A7A2D">
            <w:pPr>
              <w:spacing w:before="40" w:after="40" w:line="240" w:lineRule="auto"/>
              <w:rPr>
                <w:rFonts w:ascii="华文仿宋" w:hAnsi="华文仿宋" w:eastAsia="华文仿宋" w:cs="华文仿宋"/>
                <w:szCs w:val="24"/>
              </w:rPr>
            </w:pPr>
          </w:p>
        </w:tc>
      </w:tr>
      <w:tr w14:paraId="6E42B854">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6CEE90B">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统一社会信用代码</w:t>
            </w:r>
          </w:p>
        </w:tc>
        <w:tc>
          <w:tcPr>
            <w:tcW w:w="6803" w:type="dxa"/>
            <w:tcBorders>
              <w:top w:val="single" w:color="000000" w:sz="6" w:space="0"/>
              <w:left w:val="single" w:color="000000" w:sz="6" w:space="0"/>
              <w:bottom w:val="single" w:color="000000" w:sz="6" w:space="0"/>
              <w:right w:val="single" w:color="000000" w:sz="6" w:space="0"/>
            </w:tcBorders>
          </w:tcPr>
          <w:p w14:paraId="18114EDD">
            <w:pPr>
              <w:spacing w:before="40" w:after="40" w:line="240" w:lineRule="auto"/>
              <w:rPr>
                <w:rFonts w:ascii="华文仿宋" w:hAnsi="华文仿宋" w:eastAsia="华文仿宋" w:cs="华文仿宋"/>
                <w:szCs w:val="24"/>
              </w:rPr>
            </w:pPr>
          </w:p>
        </w:tc>
      </w:tr>
      <w:tr w14:paraId="562F86F3">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2828F8DC">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注册地址</w:t>
            </w:r>
          </w:p>
        </w:tc>
        <w:tc>
          <w:tcPr>
            <w:tcW w:w="6803" w:type="dxa"/>
            <w:tcBorders>
              <w:top w:val="single" w:color="000000" w:sz="6" w:space="0"/>
              <w:left w:val="single" w:color="000000" w:sz="6" w:space="0"/>
              <w:bottom w:val="single" w:color="000000" w:sz="6" w:space="0"/>
              <w:right w:val="single" w:color="000000" w:sz="6" w:space="0"/>
            </w:tcBorders>
          </w:tcPr>
          <w:p w14:paraId="61A24F07">
            <w:pPr>
              <w:spacing w:before="40" w:after="40" w:line="240" w:lineRule="auto"/>
              <w:rPr>
                <w:rFonts w:ascii="华文仿宋" w:hAnsi="华文仿宋" w:eastAsia="华文仿宋" w:cs="华文仿宋"/>
                <w:szCs w:val="24"/>
              </w:rPr>
            </w:pPr>
          </w:p>
        </w:tc>
      </w:tr>
      <w:tr w14:paraId="33D0BB95">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7C45D23">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单位类型</w:t>
            </w:r>
          </w:p>
        </w:tc>
        <w:tc>
          <w:tcPr>
            <w:tcW w:w="6803" w:type="dxa"/>
            <w:tcBorders>
              <w:top w:val="single" w:color="000000" w:sz="6" w:space="0"/>
              <w:left w:val="single" w:color="000000" w:sz="6" w:space="0"/>
              <w:bottom w:val="single" w:color="000000" w:sz="6" w:space="0"/>
              <w:right w:val="single" w:color="000000" w:sz="6" w:space="0"/>
            </w:tcBorders>
          </w:tcPr>
          <w:p w14:paraId="750BE18C">
            <w:pPr>
              <w:spacing w:before="40" w:after="40" w:line="240" w:lineRule="auto"/>
              <w:rPr>
                <w:rFonts w:ascii="华文仿宋" w:hAnsi="华文仿宋" w:eastAsia="华文仿宋" w:cs="华文仿宋"/>
                <w:szCs w:val="24"/>
              </w:rPr>
            </w:pPr>
          </w:p>
        </w:tc>
      </w:tr>
      <w:tr w14:paraId="3ECF5CD7">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14BE618">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法定代表人/负责人姓名</w:t>
            </w:r>
          </w:p>
        </w:tc>
        <w:tc>
          <w:tcPr>
            <w:tcW w:w="6803" w:type="dxa"/>
            <w:tcBorders>
              <w:top w:val="single" w:color="000000" w:sz="6" w:space="0"/>
              <w:left w:val="single" w:color="000000" w:sz="6" w:space="0"/>
              <w:bottom w:val="single" w:color="000000" w:sz="6" w:space="0"/>
              <w:right w:val="single" w:color="000000" w:sz="6" w:space="0"/>
            </w:tcBorders>
          </w:tcPr>
          <w:p w14:paraId="6B5051B2">
            <w:pPr>
              <w:spacing w:before="40" w:after="40" w:line="240" w:lineRule="auto"/>
              <w:rPr>
                <w:rFonts w:ascii="华文仿宋" w:hAnsi="华文仿宋" w:eastAsia="华文仿宋" w:cs="华文仿宋"/>
                <w:szCs w:val="24"/>
                <w:lang w:eastAsia="zh-CN"/>
              </w:rPr>
            </w:pPr>
          </w:p>
        </w:tc>
      </w:tr>
      <w:tr w14:paraId="40D4FE62">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35F4DEFC">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性别</w:t>
            </w:r>
          </w:p>
        </w:tc>
        <w:tc>
          <w:tcPr>
            <w:tcW w:w="6803" w:type="dxa"/>
            <w:tcBorders>
              <w:top w:val="single" w:color="000000" w:sz="6" w:space="0"/>
              <w:left w:val="single" w:color="000000" w:sz="6" w:space="0"/>
              <w:bottom w:val="single" w:color="000000" w:sz="6" w:space="0"/>
              <w:right w:val="single" w:color="000000" w:sz="6" w:space="0"/>
            </w:tcBorders>
          </w:tcPr>
          <w:p w14:paraId="4BE36913">
            <w:pPr>
              <w:spacing w:before="40" w:after="40" w:line="240" w:lineRule="auto"/>
              <w:rPr>
                <w:rFonts w:ascii="华文仿宋" w:hAnsi="华文仿宋" w:eastAsia="华文仿宋" w:cs="华文仿宋"/>
                <w:szCs w:val="24"/>
              </w:rPr>
            </w:pPr>
          </w:p>
        </w:tc>
      </w:tr>
      <w:tr w14:paraId="623DD6C4">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196B06FA">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职务</w:t>
            </w:r>
          </w:p>
        </w:tc>
        <w:tc>
          <w:tcPr>
            <w:tcW w:w="6803" w:type="dxa"/>
            <w:tcBorders>
              <w:top w:val="single" w:color="000000" w:sz="6" w:space="0"/>
              <w:left w:val="single" w:color="000000" w:sz="6" w:space="0"/>
              <w:bottom w:val="single" w:color="000000" w:sz="6" w:space="0"/>
              <w:right w:val="single" w:color="000000" w:sz="6" w:space="0"/>
            </w:tcBorders>
          </w:tcPr>
          <w:p w14:paraId="4E0CBF36">
            <w:pPr>
              <w:spacing w:before="40" w:after="40" w:line="240" w:lineRule="auto"/>
              <w:rPr>
                <w:rFonts w:ascii="华文仿宋" w:hAnsi="华文仿宋" w:eastAsia="华文仿宋" w:cs="华文仿宋"/>
                <w:szCs w:val="24"/>
              </w:rPr>
            </w:pPr>
          </w:p>
        </w:tc>
      </w:tr>
      <w:tr w14:paraId="5A30838E">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12D8072E">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身份证号</w:t>
            </w:r>
          </w:p>
        </w:tc>
        <w:tc>
          <w:tcPr>
            <w:tcW w:w="6803" w:type="dxa"/>
            <w:tcBorders>
              <w:top w:val="single" w:color="000000" w:sz="6" w:space="0"/>
              <w:left w:val="single" w:color="000000" w:sz="6" w:space="0"/>
              <w:bottom w:val="single" w:color="000000" w:sz="6" w:space="0"/>
              <w:right w:val="single" w:color="000000" w:sz="6" w:space="0"/>
            </w:tcBorders>
          </w:tcPr>
          <w:p w14:paraId="0E2DE65E">
            <w:pPr>
              <w:spacing w:before="40" w:after="40" w:line="240" w:lineRule="auto"/>
              <w:rPr>
                <w:rFonts w:ascii="华文仿宋" w:hAnsi="华文仿宋" w:eastAsia="华文仿宋" w:cs="华文仿宋"/>
                <w:szCs w:val="24"/>
              </w:rPr>
            </w:pPr>
          </w:p>
        </w:tc>
      </w:tr>
      <w:tr w14:paraId="23DF8900">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D238D9F">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联系电话</w:t>
            </w:r>
          </w:p>
        </w:tc>
        <w:tc>
          <w:tcPr>
            <w:tcW w:w="6803" w:type="dxa"/>
            <w:tcBorders>
              <w:top w:val="single" w:color="000000" w:sz="6" w:space="0"/>
              <w:left w:val="single" w:color="000000" w:sz="6" w:space="0"/>
              <w:bottom w:val="single" w:color="000000" w:sz="6" w:space="0"/>
              <w:right w:val="single" w:color="000000" w:sz="6" w:space="0"/>
            </w:tcBorders>
          </w:tcPr>
          <w:p w14:paraId="1AEC629A">
            <w:pPr>
              <w:spacing w:before="40" w:after="40" w:line="240" w:lineRule="auto"/>
              <w:rPr>
                <w:rFonts w:ascii="华文仿宋" w:hAnsi="华文仿宋" w:eastAsia="华文仿宋" w:cs="华文仿宋"/>
                <w:szCs w:val="24"/>
              </w:rPr>
            </w:pPr>
          </w:p>
        </w:tc>
      </w:tr>
      <w:tr w14:paraId="756FBABA">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05FB4165">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任职起始日期</w:t>
            </w:r>
          </w:p>
        </w:tc>
        <w:tc>
          <w:tcPr>
            <w:tcW w:w="6803" w:type="dxa"/>
            <w:tcBorders>
              <w:top w:val="single" w:color="000000" w:sz="6" w:space="0"/>
              <w:left w:val="single" w:color="000000" w:sz="6" w:space="0"/>
              <w:bottom w:val="single" w:color="000000" w:sz="6" w:space="0"/>
              <w:right w:val="single" w:color="000000" w:sz="6" w:space="0"/>
            </w:tcBorders>
          </w:tcPr>
          <w:p w14:paraId="3B2CEF9B">
            <w:pPr>
              <w:spacing w:before="40" w:after="40" w:line="240" w:lineRule="auto"/>
              <w:rPr>
                <w:rFonts w:ascii="华文仿宋" w:hAnsi="华文仿宋" w:eastAsia="华文仿宋" w:cs="华文仿宋"/>
                <w:szCs w:val="24"/>
              </w:rPr>
            </w:pPr>
          </w:p>
        </w:tc>
      </w:tr>
      <w:tr w14:paraId="115AC53A">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6F921C11">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本届任期</w:t>
            </w:r>
          </w:p>
        </w:tc>
        <w:tc>
          <w:tcPr>
            <w:tcW w:w="6803" w:type="dxa"/>
            <w:tcBorders>
              <w:top w:val="single" w:color="000000" w:sz="6" w:space="0"/>
              <w:left w:val="single" w:color="000000" w:sz="6" w:space="0"/>
              <w:bottom w:val="single" w:color="000000" w:sz="6" w:space="0"/>
              <w:right w:val="single" w:color="000000" w:sz="6" w:space="0"/>
            </w:tcBorders>
          </w:tcPr>
          <w:p w14:paraId="570D2BF6">
            <w:pPr>
              <w:spacing w:before="40" w:after="40" w:line="240" w:lineRule="auto"/>
              <w:rPr>
                <w:rFonts w:ascii="华文仿宋" w:hAnsi="华文仿宋" w:eastAsia="华文仿宋" w:cs="华文仿宋"/>
                <w:szCs w:val="24"/>
              </w:rPr>
            </w:pPr>
          </w:p>
        </w:tc>
      </w:tr>
    </w:tbl>
    <w:p w14:paraId="27F733B2">
      <w:pPr>
        <w:rPr>
          <w:rFonts w:ascii="华文仿宋" w:hAnsi="华文仿宋" w:eastAsia="华文仿宋" w:cs="华文仿宋"/>
          <w:sz w:val="28"/>
          <w:szCs w:val="28"/>
        </w:rPr>
      </w:pPr>
    </w:p>
    <w:p w14:paraId="63E1F38F">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单位承诺：上述信息真实、准确、完整，并同意按照《招募公告》的要求将本证明原件提交宁波金盛纤维科技有限公司管理人存档备查。本证明仅用于本单位报名参与宁波金盛纤维科技有限公司意向投资人招募之目的，不作他用。</w:t>
      </w:r>
    </w:p>
    <w:p w14:paraId="7ED09745">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附：法定代表人/负责人身份证复印件（正反面，骑缝加盖本单位公章）。</w:t>
      </w:r>
    </w:p>
    <w:p w14:paraId="56686219">
      <w:pPr>
        <w:rPr>
          <w:rFonts w:ascii="华文仿宋" w:hAnsi="华文仿宋" w:eastAsia="华文仿宋" w:cs="华文仿宋"/>
          <w:sz w:val="28"/>
          <w:szCs w:val="28"/>
          <w:lang w:eastAsia="zh-CN"/>
        </w:rPr>
      </w:pPr>
    </w:p>
    <w:p w14:paraId="7BC692D9">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出具单位（盖章）：</w:t>
      </w:r>
    </w:p>
    <w:p w14:paraId="69C80AEC">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法定代表人/负责人（签字）：</w:t>
      </w:r>
    </w:p>
    <w:p w14:paraId="0D7720BD">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w:t>
      </w:r>
    </w:p>
    <w:p w14:paraId="522848CC">
      <w:pPr>
        <w:jc w:val="right"/>
        <w:rPr>
          <w:rFonts w:ascii="华文仿宋" w:hAnsi="华文仿宋" w:eastAsia="华文仿宋" w:cs="华文仿宋"/>
          <w:sz w:val="28"/>
          <w:szCs w:val="28"/>
        </w:rPr>
      </w:pPr>
      <w:r>
        <w:rPr>
          <w:rFonts w:hint="eastAsia" w:ascii="华文仿宋" w:hAnsi="华文仿宋" w:eastAsia="华文仿宋" w:cs="华文仿宋"/>
          <w:sz w:val="28"/>
          <w:szCs w:val="28"/>
          <w:lang w:eastAsia="zh-CN"/>
        </w:rPr>
        <w:t xml:space="preserve">                                      </w:t>
      </w:r>
      <w:r>
        <w:rPr>
          <w:rFonts w:hint="eastAsia" w:ascii="华文仿宋" w:hAnsi="华文仿宋" w:eastAsia="华文仿宋" w:cs="华文仿宋"/>
          <w:sz w:val="28"/>
          <w:szCs w:val="28"/>
        </w:rPr>
        <w:t>年    月    日</w:t>
      </w:r>
    </w:p>
    <w:p w14:paraId="6BE4A3E0">
      <w:pPr>
        <w:jc w:val="center"/>
        <w:rPr>
          <w:rFonts w:ascii="华文仿宋" w:hAnsi="华文仿宋" w:eastAsia="华文仿宋" w:cs="华文仿宋"/>
          <w:sz w:val="28"/>
          <w:szCs w:val="28"/>
        </w:rPr>
      </w:pPr>
    </w:p>
    <w:p w14:paraId="40854F72">
      <w:pPr>
        <w:jc w:val="right"/>
        <w:rPr>
          <w:rFonts w:hint="eastAsia"/>
          <w:lang w:eastAsia="zh-CN"/>
        </w:rPr>
      </w:pPr>
    </w:p>
    <w:p w14:paraId="375A8DA4">
      <w:pPr>
        <w:jc w:val="right"/>
        <w:rPr>
          <w:rFonts w:hint="eastAsia"/>
          <w:lang w:eastAsia="zh-CN"/>
        </w:rPr>
      </w:pPr>
    </w:p>
    <w:p w14:paraId="0ABEAF2A">
      <w:pPr>
        <w:jc w:val="right"/>
        <w:rPr>
          <w:rFonts w:hint="eastAsia"/>
          <w:lang w:eastAsia="zh-CN"/>
        </w:rPr>
      </w:pPr>
    </w:p>
    <w:p w14:paraId="2888A26F">
      <w:pPr>
        <w:jc w:val="right"/>
        <w:rPr>
          <w:rFonts w:hint="eastAsia"/>
          <w:lang w:eastAsia="zh-CN"/>
        </w:rPr>
      </w:pPr>
    </w:p>
    <w:p w14:paraId="7FDE7F62">
      <w:pPr>
        <w:jc w:val="right"/>
        <w:rPr>
          <w:rFonts w:hint="eastAsia"/>
          <w:lang w:eastAsia="zh-CN"/>
        </w:rPr>
      </w:pPr>
    </w:p>
    <w:p w14:paraId="56427D2F">
      <w:pPr>
        <w:jc w:val="right"/>
        <w:rPr>
          <w:rFonts w:hint="eastAsia"/>
          <w:lang w:eastAsia="zh-CN"/>
        </w:rPr>
      </w:pPr>
    </w:p>
    <w:p w14:paraId="2294A139">
      <w:pPr>
        <w:jc w:val="right"/>
        <w:rPr>
          <w:rFonts w:hint="eastAsia"/>
          <w:lang w:eastAsia="zh-CN"/>
        </w:rPr>
      </w:pPr>
    </w:p>
    <w:p w14:paraId="352EEB82">
      <w:pPr>
        <w:jc w:val="right"/>
        <w:rPr>
          <w:rFonts w:hint="eastAsia"/>
          <w:lang w:eastAsia="zh-CN"/>
        </w:rPr>
      </w:pPr>
    </w:p>
    <w:p w14:paraId="0B419899">
      <w:pPr>
        <w:jc w:val="right"/>
        <w:rPr>
          <w:rFonts w:hint="eastAsia"/>
          <w:lang w:eastAsia="zh-CN"/>
        </w:rPr>
      </w:pPr>
    </w:p>
    <w:p w14:paraId="746D7B6D">
      <w:pPr>
        <w:jc w:val="right"/>
        <w:rPr>
          <w:rFonts w:hint="eastAsia"/>
          <w:lang w:eastAsia="zh-CN"/>
        </w:rPr>
      </w:pPr>
    </w:p>
    <w:p w14:paraId="7B4F0556">
      <w:pPr>
        <w:jc w:val="right"/>
        <w:rPr>
          <w:rFonts w:hint="eastAsia"/>
          <w:lang w:eastAsia="zh-CN"/>
        </w:rPr>
      </w:pPr>
    </w:p>
    <w:p w14:paraId="73E5D3CF">
      <w:pPr>
        <w:jc w:val="right"/>
        <w:rPr>
          <w:rFonts w:hint="eastAsia"/>
          <w:lang w:eastAsia="zh-CN"/>
        </w:rPr>
      </w:pPr>
    </w:p>
    <w:p w14:paraId="4D5C33CF">
      <w:pPr>
        <w:jc w:val="right"/>
        <w:rPr>
          <w:rFonts w:hint="eastAsia"/>
          <w:lang w:eastAsia="zh-CN"/>
        </w:rPr>
      </w:pPr>
    </w:p>
    <w:p w14:paraId="7818F281">
      <w:pPr>
        <w:jc w:val="right"/>
        <w:rPr>
          <w:rFonts w:hint="eastAsia"/>
          <w:lang w:eastAsia="zh-CN"/>
        </w:rPr>
      </w:pPr>
    </w:p>
    <w:p w14:paraId="3D0D9BEC">
      <w:pPr>
        <w:jc w:val="right"/>
        <w:rPr>
          <w:rFonts w:hint="eastAsia"/>
          <w:lang w:eastAsia="zh-CN"/>
        </w:rPr>
      </w:pPr>
    </w:p>
    <w:p w14:paraId="4FD38DB2">
      <w:pPr>
        <w:jc w:val="right"/>
        <w:rPr>
          <w:rFonts w:hint="eastAsia"/>
          <w:lang w:eastAsia="zh-CN"/>
        </w:rPr>
      </w:pPr>
    </w:p>
    <w:p w14:paraId="2CF88DFF">
      <w:pPr>
        <w:jc w:val="right"/>
        <w:rPr>
          <w:rFonts w:hint="eastAsia"/>
          <w:lang w:eastAsia="zh-CN"/>
        </w:rPr>
      </w:pPr>
    </w:p>
    <w:p w14:paraId="31242952">
      <w:pPr>
        <w:jc w:val="right"/>
        <w:rPr>
          <w:rFonts w:hint="eastAsia"/>
          <w:lang w:eastAsia="zh-CN"/>
        </w:rPr>
      </w:pPr>
    </w:p>
    <w:p w14:paraId="1E15305F">
      <w:pPr>
        <w:jc w:val="right"/>
        <w:rPr>
          <w:rFonts w:hint="eastAsia"/>
          <w:lang w:eastAsia="zh-CN"/>
        </w:rPr>
      </w:pPr>
    </w:p>
    <w:p w14:paraId="3A72E962">
      <w:pPr>
        <w:jc w:val="right"/>
        <w:rPr>
          <w:rFonts w:hint="eastAsia"/>
          <w:lang w:eastAsia="zh-CN"/>
        </w:rPr>
      </w:pPr>
    </w:p>
    <w:p w14:paraId="54ED1A18">
      <w:pPr>
        <w:jc w:val="right"/>
        <w:rPr>
          <w:rFonts w:hint="eastAsia"/>
          <w:lang w:eastAsia="zh-CN"/>
        </w:rPr>
      </w:pPr>
    </w:p>
    <w:p w14:paraId="64DECDE7">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附件3</w:t>
      </w:r>
    </w:p>
    <w:p w14:paraId="3578FE46">
      <w:pPr>
        <w:jc w:val="center"/>
        <w:rPr>
          <w:rFonts w:ascii="华文仿宋" w:hAnsi="华文仿宋" w:eastAsia="华文仿宋" w:cs="华文仿宋"/>
          <w:sz w:val="30"/>
          <w:szCs w:val="30"/>
          <w:lang w:eastAsia="zh-CN"/>
        </w:rPr>
      </w:pPr>
      <w:r>
        <w:rPr>
          <w:rFonts w:hint="eastAsia" w:ascii="华文仿宋" w:hAnsi="华文仿宋" w:eastAsia="华文仿宋" w:cs="华文仿宋"/>
          <w:b/>
          <w:sz w:val="30"/>
          <w:szCs w:val="30"/>
          <w:lang w:eastAsia="zh-CN"/>
        </w:rPr>
        <w:t>授权委托书</w:t>
      </w:r>
    </w:p>
    <w:p w14:paraId="56D53F71">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致：宁波金盛纤维科技有限公司管理人</w:t>
      </w:r>
    </w:p>
    <w:tbl>
      <w:tblPr>
        <w:tblStyle w:val="32"/>
        <w:tblW w:w="0" w:type="auto"/>
        <w:tblInd w:w="0" w:type="dxa"/>
        <w:tblLayout w:type="fixed"/>
        <w:tblCellMar>
          <w:top w:w="0" w:type="dxa"/>
          <w:left w:w="108" w:type="dxa"/>
          <w:bottom w:w="0" w:type="dxa"/>
          <w:right w:w="108" w:type="dxa"/>
        </w:tblCellMar>
      </w:tblPr>
      <w:tblGrid>
        <w:gridCol w:w="2268"/>
        <w:gridCol w:w="6803"/>
      </w:tblGrid>
      <w:tr w14:paraId="085E7C40">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30147372">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委托人（意向投资人）</w:t>
            </w:r>
          </w:p>
        </w:tc>
        <w:tc>
          <w:tcPr>
            <w:tcW w:w="6803" w:type="dxa"/>
            <w:tcBorders>
              <w:top w:val="single" w:color="000000" w:sz="6" w:space="0"/>
              <w:left w:val="single" w:color="000000" w:sz="6" w:space="0"/>
              <w:bottom w:val="single" w:color="000000" w:sz="6" w:space="0"/>
              <w:right w:val="single" w:color="000000" w:sz="6" w:space="0"/>
            </w:tcBorders>
          </w:tcPr>
          <w:p w14:paraId="68586E39">
            <w:pPr>
              <w:spacing w:before="40" w:after="40" w:line="240" w:lineRule="auto"/>
              <w:rPr>
                <w:rFonts w:ascii="华文仿宋" w:hAnsi="华文仿宋" w:eastAsia="华文仿宋" w:cs="华文仿宋"/>
                <w:szCs w:val="24"/>
                <w:lang w:eastAsia="zh-CN"/>
              </w:rPr>
            </w:pPr>
          </w:p>
        </w:tc>
      </w:tr>
      <w:tr w14:paraId="12CC2B21">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0AE92EDD">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统一社会信用代码</w:t>
            </w:r>
          </w:p>
        </w:tc>
        <w:tc>
          <w:tcPr>
            <w:tcW w:w="6803" w:type="dxa"/>
            <w:tcBorders>
              <w:top w:val="single" w:color="000000" w:sz="6" w:space="0"/>
              <w:left w:val="single" w:color="000000" w:sz="6" w:space="0"/>
              <w:bottom w:val="single" w:color="000000" w:sz="6" w:space="0"/>
              <w:right w:val="single" w:color="000000" w:sz="6" w:space="0"/>
            </w:tcBorders>
          </w:tcPr>
          <w:p w14:paraId="02261B55">
            <w:pPr>
              <w:spacing w:before="40" w:after="40" w:line="240" w:lineRule="auto"/>
              <w:rPr>
                <w:rFonts w:ascii="华文仿宋" w:hAnsi="华文仿宋" w:eastAsia="华文仿宋" w:cs="华文仿宋"/>
                <w:szCs w:val="24"/>
              </w:rPr>
            </w:pPr>
          </w:p>
        </w:tc>
      </w:tr>
      <w:tr w14:paraId="0529BEE3">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F33C3B5">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注册地址</w:t>
            </w:r>
          </w:p>
        </w:tc>
        <w:tc>
          <w:tcPr>
            <w:tcW w:w="6803" w:type="dxa"/>
            <w:tcBorders>
              <w:top w:val="single" w:color="000000" w:sz="6" w:space="0"/>
              <w:left w:val="single" w:color="000000" w:sz="6" w:space="0"/>
              <w:bottom w:val="single" w:color="000000" w:sz="6" w:space="0"/>
              <w:right w:val="single" w:color="000000" w:sz="6" w:space="0"/>
            </w:tcBorders>
          </w:tcPr>
          <w:p w14:paraId="7AF8BE09">
            <w:pPr>
              <w:spacing w:before="40" w:after="40" w:line="240" w:lineRule="auto"/>
              <w:rPr>
                <w:rFonts w:ascii="华文仿宋" w:hAnsi="华文仿宋" w:eastAsia="华文仿宋" w:cs="华文仿宋"/>
                <w:szCs w:val="24"/>
              </w:rPr>
            </w:pPr>
          </w:p>
        </w:tc>
      </w:tr>
      <w:tr w14:paraId="4B4A6C04">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FA23214">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法定代表人/负责人</w:t>
            </w:r>
          </w:p>
        </w:tc>
        <w:tc>
          <w:tcPr>
            <w:tcW w:w="6803" w:type="dxa"/>
            <w:tcBorders>
              <w:top w:val="single" w:color="000000" w:sz="6" w:space="0"/>
              <w:left w:val="single" w:color="000000" w:sz="6" w:space="0"/>
              <w:bottom w:val="single" w:color="000000" w:sz="6" w:space="0"/>
              <w:right w:val="single" w:color="000000" w:sz="6" w:space="0"/>
            </w:tcBorders>
          </w:tcPr>
          <w:p w14:paraId="3EDF1685">
            <w:pPr>
              <w:spacing w:before="40" w:after="40" w:line="240" w:lineRule="auto"/>
              <w:rPr>
                <w:rFonts w:ascii="华文仿宋" w:hAnsi="华文仿宋" w:eastAsia="华文仿宋" w:cs="华文仿宋"/>
                <w:szCs w:val="24"/>
              </w:rPr>
            </w:pPr>
          </w:p>
        </w:tc>
      </w:tr>
    </w:tbl>
    <w:p w14:paraId="6CE80527">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现委托下列人员为本单位参与宁波金盛纤维科技有限公司意向投资人招募活动的合法代理人，代表本单位办理与本次招募相关的全部事宜：</w:t>
      </w:r>
    </w:p>
    <w:tbl>
      <w:tblPr>
        <w:tblStyle w:val="32"/>
        <w:tblW w:w="0" w:type="auto"/>
        <w:tblInd w:w="0" w:type="dxa"/>
        <w:tblLayout w:type="fixed"/>
        <w:tblCellMar>
          <w:top w:w="0" w:type="dxa"/>
          <w:left w:w="108" w:type="dxa"/>
          <w:bottom w:w="0" w:type="dxa"/>
          <w:right w:w="108" w:type="dxa"/>
        </w:tblCellMar>
      </w:tblPr>
      <w:tblGrid>
        <w:gridCol w:w="2268"/>
        <w:gridCol w:w="6803"/>
      </w:tblGrid>
      <w:tr w14:paraId="63AA26DB">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5A9079F">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受托人姓名</w:t>
            </w:r>
          </w:p>
        </w:tc>
        <w:tc>
          <w:tcPr>
            <w:tcW w:w="6803" w:type="dxa"/>
            <w:tcBorders>
              <w:top w:val="single" w:color="000000" w:sz="6" w:space="0"/>
              <w:left w:val="single" w:color="000000" w:sz="6" w:space="0"/>
              <w:bottom w:val="single" w:color="000000" w:sz="6" w:space="0"/>
              <w:right w:val="single" w:color="000000" w:sz="6" w:space="0"/>
            </w:tcBorders>
          </w:tcPr>
          <w:p w14:paraId="75A6FFD7">
            <w:pPr>
              <w:spacing w:before="40" w:after="40" w:line="240" w:lineRule="auto"/>
              <w:rPr>
                <w:rFonts w:ascii="华文仿宋" w:hAnsi="华文仿宋" w:eastAsia="华文仿宋" w:cs="华文仿宋"/>
                <w:szCs w:val="24"/>
              </w:rPr>
            </w:pPr>
          </w:p>
        </w:tc>
      </w:tr>
      <w:tr w14:paraId="656DB7E6">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A9D3800">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性别</w:t>
            </w:r>
          </w:p>
        </w:tc>
        <w:tc>
          <w:tcPr>
            <w:tcW w:w="6803" w:type="dxa"/>
            <w:tcBorders>
              <w:top w:val="single" w:color="000000" w:sz="6" w:space="0"/>
              <w:left w:val="single" w:color="000000" w:sz="6" w:space="0"/>
              <w:bottom w:val="single" w:color="000000" w:sz="6" w:space="0"/>
              <w:right w:val="single" w:color="000000" w:sz="6" w:space="0"/>
            </w:tcBorders>
          </w:tcPr>
          <w:p w14:paraId="6238A246">
            <w:pPr>
              <w:spacing w:before="40" w:after="40" w:line="240" w:lineRule="auto"/>
              <w:rPr>
                <w:rFonts w:ascii="华文仿宋" w:hAnsi="华文仿宋" w:eastAsia="华文仿宋" w:cs="华文仿宋"/>
                <w:szCs w:val="24"/>
              </w:rPr>
            </w:pPr>
          </w:p>
        </w:tc>
      </w:tr>
      <w:tr w14:paraId="46EBA13A">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20D6A639">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职务</w:t>
            </w:r>
          </w:p>
        </w:tc>
        <w:tc>
          <w:tcPr>
            <w:tcW w:w="6803" w:type="dxa"/>
            <w:tcBorders>
              <w:top w:val="single" w:color="000000" w:sz="6" w:space="0"/>
              <w:left w:val="single" w:color="000000" w:sz="6" w:space="0"/>
              <w:bottom w:val="single" w:color="000000" w:sz="6" w:space="0"/>
              <w:right w:val="single" w:color="000000" w:sz="6" w:space="0"/>
            </w:tcBorders>
          </w:tcPr>
          <w:p w14:paraId="1E3E3434">
            <w:pPr>
              <w:spacing w:before="40" w:after="40" w:line="240" w:lineRule="auto"/>
              <w:rPr>
                <w:rFonts w:ascii="华文仿宋" w:hAnsi="华文仿宋" w:eastAsia="华文仿宋" w:cs="华文仿宋"/>
                <w:szCs w:val="24"/>
              </w:rPr>
            </w:pPr>
          </w:p>
        </w:tc>
      </w:tr>
      <w:tr w14:paraId="5B95265C">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E5BC5BD">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身份证号</w:t>
            </w:r>
          </w:p>
        </w:tc>
        <w:tc>
          <w:tcPr>
            <w:tcW w:w="6803" w:type="dxa"/>
            <w:tcBorders>
              <w:top w:val="single" w:color="000000" w:sz="6" w:space="0"/>
              <w:left w:val="single" w:color="000000" w:sz="6" w:space="0"/>
              <w:bottom w:val="single" w:color="000000" w:sz="6" w:space="0"/>
              <w:right w:val="single" w:color="000000" w:sz="6" w:space="0"/>
            </w:tcBorders>
          </w:tcPr>
          <w:p w14:paraId="49617868">
            <w:pPr>
              <w:spacing w:before="40" w:after="40" w:line="240" w:lineRule="auto"/>
              <w:rPr>
                <w:rFonts w:ascii="华文仿宋" w:hAnsi="华文仿宋" w:eastAsia="华文仿宋" w:cs="华文仿宋"/>
                <w:szCs w:val="24"/>
              </w:rPr>
            </w:pPr>
          </w:p>
        </w:tc>
      </w:tr>
      <w:tr w14:paraId="78A1043D">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00F0820">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联系电话</w:t>
            </w:r>
          </w:p>
        </w:tc>
        <w:tc>
          <w:tcPr>
            <w:tcW w:w="6803" w:type="dxa"/>
            <w:tcBorders>
              <w:top w:val="single" w:color="000000" w:sz="6" w:space="0"/>
              <w:left w:val="single" w:color="000000" w:sz="6" w:space="0"/>
              <w:bottom w:val="single" w:color="000000" w:sz="6" w:space="0"/>
              <w:right w:val="single" w:color="000000" w:sz="6" w:space="0"/>
            </w:tcBorders>
          </w:tcPr>
          <w:p w14:paraId="7C05D57F">
            <w:pPr>
              <w:spacing w:before="40" w:after="40" w:line="240" w:lineRule="auto"/>
              <w:rPr>
                <w:rFonts w:ascii="华文仿宋" w:hAnsi="华文仿宋" w:eastAsia="华文仿宋" w:cs="华文仿宋"/>
                <w:szCs w:val="24"/>
              </w:rPr>
            </w:pPr>
          </w:p>
        </w:tc>
      </w:tr>
      <w:tr w14:paraId="49604872">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9EEDD5B">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电子邮箱</w:t>
            </w:r>
          </w:p>
        </w:tc>
        <w:tc>
          <w:tcPr>
            <w:tcW w:w="6803" w:type="dxa"/>
            <w:tcBorders>
              <w:top w:val="single" w:color="000000" w:sz="6" w:space="0"/>
              <w:left w:val="single" w:color="000000" w:sz="6" w:space="0"/>
              <w:bottom w:val="single" w:color="000000" w:sz="6" w:space="0"/>
              <w:right w:val="single" w:color="000000" w:sz="6" w:space="0"/>
            </w:tcBorders>
          </w:tcPr>
          <w:p w14:paraId="2411D362">
            <w:pPr>
              <w:spacing w:before="40" w:after="40" w:line="240" w:lineRule="auto"/>
              <w:rPr>
                <w:rFonts w:ascii="华文仿宋" w:hAnsi="华文仿宋" w:eastAsia="华文仿宋" w:cs="华文仿宋"/>
                <w:szCs w:val="24"/>
              </w:rPr>
            </w:pPr>
          </w:p>
        </w:tc>
      </w:tr>
      <w:tr w14:paraId="5A44A095">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2246796">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通信地址</w:t>
            </w:r>
          </w:p>
        </w:tc>
        <w:tc>
          <w:tcPr>
            <w:tcW w:w="6803" w:type="dxa"/>
            <w:tcBorders>
              <w:top w:val="single" w:color="000000" w:sz="6" w:space="0"/>
              <w:left w:val="single" w:color="000000" w:sz="6" w:space="0"/>
              <w:bottom w:val="single" w:color="000000" w:sz="6" w:space="0"/>
              <w:right w:val="single" w:color="000000" w:sz="6" w:space="0"/>
            </w:tcBorders>
          </w:tcPr>
          <w:p w14:paraId="68DAB2A2">
            <w:pPr>
              <w:spacing w:before="40" w:after="40" w:line="240" w:lineRule="auto"/>
              <w:rPr>
                <w:rFonts w:ascii="华文仿宋" w:hAnsi="华文仿宋" w:eastAsia="华文仿宋" w:cs="华文仿宋"/>
                <w:szCs w:val="24"/>
              </w:rPr>
            </w:pPr>
          </w:p>
        </w:tc>
      </w:tr>
      <w:tr w14:paraId="1F6D0488">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1C3CFD2A">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执业机构（如受托人为律师）</w:t>
            </w:r>
          </w:p>
        </w:tc>
        <w:tc>
          <w:tcPr>
            <w:tcW w:w="6803" w:type="dxa"/>
            <w:tcBorders>
              <w:top w:val="single" w:color="000000" w:sz="6" w:space="0"/>
              <w:left w:val="single" w:color="000000" w:sz="6" w:space="0"/>
              <w:bottom w:val="single" w:color="000000" w:sz="6" w:space="0"/>
              <w:right w:val="single" w:color="000000" w:sz="6" w:space="0"/>
            </w:tcBorders>
          </w:tcPr>
          <w:p w14:paraId="1E40A522">
            <w:pPr>
              <w:spacing w:before="40" w:after="40" w:line="240" w:lineRule="auto"/>
              <w:rPr>
                <w:rFonts w:ascii="华文仿宋" w:hAnsi="华文仿宋" w:eastAsia="华文仿宋" w:cs="华文仿宋"/>
                <w:szCs w:val="24"/>
                <w:lang w:eastAsia="zh-CN"/>
              </w:rPr>
            </w:pPr>
          </w:p>
        </w:tc>
      </w:tr>
      <w:tr w14:paraId="0C2EA049">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A324399">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律师执业证号（如适用）</w:t>
            </w:r>
          </w:p>
        </w:tc>
        <w:tc>
          <w:tcPr>
            <w:tcW w:w="6803" w:type="dxa"/>
            <w:tcBorders>
              <w:top w:val="single" w:color="000000" w:sz="6" w:space="0"/>
              <w:left w:val="single" w:color="000000" w:sz="6" w:space="0"/>
              <w:bottom w:val="single" w:color="000000" w:sz="6" w:space="0"/>
              <w:right w:val="single" w:color="000000" w:sz="6" w:space="0"/>
            </w:tcBorders>
          </w:tcPr>
          <w:p w14:paraId="6FD6CC56">
            <w:pPr>
              <w:spacing w:before="40" w:after="40" w:line="240" w:lineRule="auto"/>
              <w:rPr>
                <w:rFonts w:ascii="华文仿宋" w:hAnsi="华文仿宋" w:eastAsia="华文仿宋" w:cs="华文仿宋"/>
                <w:szCs w:val="24"/>
                <w:lang w:eastAsia="zh-CN"/>
              </w:rPr>
            </w:pPr>
          </w:p>
        </w:tc>
      </w:tr>
    </w:tbl>
    <w:p w14:paraId="4B4B0B26">
      <w:pPr>
        <w:rPr>
          <w:rFonts w:ascii="华文仿宋" w:hAnsi="华文仿宋" w:eastAsia="华文仿宋" w:cs="华文仿宋"/>
          <w:sz w:val="28"/>
          <w:szCs w:val="28"/>
          <w:lang w:eastAsia="zh-CN"/>
        </w:rPr>
      </w:pPr>
    </w:p>
    <w:p w14:paraId="3010D1D1">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一、授权事项与权限</w:t>
      </w:r>
    </w:p>
    <w:p w14:paraId="5EA43212">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1. 代为向管理人提交、签收、补正与本次意向投资人招募相关的全部报名材料；</w:t>
      </w:r>
    </w:p>
    <w:p w14:paraId="4BF991AB">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2. 代为签收管理人发出的入围通知、保证金缴纳通知、评审通知、遴选结果通知及其他与本次招募有关的全部书面文件；</w:t>
      </w:r>
    </w:p>
    <w:p w14:paraId="625B960F">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3. 代为现场或书面参与遴选评审、陈述答辩、协商谈判；</w:t>
      </w:r>
    </w:p>
    <w:p w14:paraId="327E2A12">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4. 代为办理尽职调查阶段的资料领取、现场踏勘、专项询问及补充资料提交等事宜；</w:t>
      </w:r>
    </w:p>
    <w:p w14:paraId="6E93168D">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5. 代为签署保证金缴款凭证、参与签订《重整投资协议》之相关准备文件；</w:t>
      </w:r>
    </w:p>
    <w:p w14:paraId="2BC5513B">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6. 其他与本次意向投资人招募及后续重整投资相关的事宜。</w:t>
      </w:r>
    </w:p>
    <w:p w14:paraId="54FA0543">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受托人在上述授权范围内所实施的一切行为及签署的全部文件，本单位均予以认可，并依法承担相应法律责任。</w:t>
      </w:r>
    </w:p>
    <w:p w14:paraId="212C89C8">
      <w:pPr>
        <w:rPr>
          <w:rFonts w:ascii="华文仿宋" w:hAnsi="华文仿宋" w:eastAsia="华文仿宋" w:cs="华文仿宋"/>
          <w:sz w:val="28"/>
          <w:szCs w:val="28"/>
          <w:lang w:eastAsia="zh-CN"/>
        </w:rPr>
      </w:pPr>
    </w:p>
    <w:p w14:paraId="65185BF6">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二、转委托限制</w:t>
      </w:r>
    </w:p>
    <w:p w14:paraId="7616499E">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未经本单位书面同意，受托人不得将本授权事项转委托给第三方。</w:t>
      </w:r>
    </w:p>
    <w:p w14:paraId="6A048C05">
      <w:pPr>
        <w:rPr>
          <w:rFonts w:ascii="华文仿宋" w:hAnsi="华文仿宋" w:eastAsia="华文仿宋" w:cs="华文仿宋"/>
          <w:sz w:val="28"/>
          <w:szCs w:val="28"/>
          <w:lang w:eastAsia="zh-CN"/>
        </w:rPr>
      </w:pPr>
    </w:p>
    <w:p w14:paraId="0A33FE0B">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三、授权期限</w:t>
      </w:r>
    </w:p>
    <w:p w14:paraId="403F3777">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本授权委托书自本单位加盖公章、法定代表人/负责人签字之日起生效，至本单位书面撤销本授权之日或本次意向投资人招募活动终结之日（以孰晚者为准）终止。</w:t>
      </w:r>
    </w:p>
    <w:p w14:paraId="233A88F8">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特此委托。</w:t>
      </w:r>
    </w:p>
    <w:p w14:paraId="2EBCBC53">
      <w:pPr>
        <w:rPr>
          <w:rFonts w:ascii="华文仿宋" w:hAnsi="华文仿宋" w:eastAsia="华文仿宋" w:cs="华文仿宋"/>
          <w:sz w:val="28"/>
          <w:szCs w:val="28"/>
          <w:lang w:eastAsia="zh-CN"/>
        </w:rPr>
      </w:pPr>
    </w:p>
    <w:p w14:paraId="39AAE8DE">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委托人（意向投资人）（盖章）：</w:t>
      </w:r>
    </w:p>
    <w:p w14:paraId="6C6F93D5">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法定代表人/负责人（签字）：</w:t>
      </w:r>
    </w:p>
    <w:p w14:paraId="6B5FF3CF">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w:t>
      </w:r>
    </w:p>
    <w:p w14:paraId="7B48F18D">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年    月    日</w:t>
      </w:r>
    </w:p>
    <w:p w14:paraId="7613E79A">
      <w:pPr>
        <w:rPr>
          <w:rFonts w:ascii="华文仿宋" w:hAnsi="华文仿宋" w:eastAsia="华文仿宋" w:cs="华文仿宋"/>
          <w:sz w:val="28"/>
          <w:szCs w:val="28"/>
          <w:lang w:eastAsia="zh-CN"/>
        </w:rPr>
      </w:pPr>
    </w:p>
    <w:p w14:paraId="13F425E0">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受托人（签字）：</w:t>
      </w:r>
    </w:p>
    <w:p w14:paraId="37904320">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w:t>
      </w:r>
    </w:p>
    <w:p w14:paraId="3B5CE981">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年    月    日</w:t>
      </w:r>
    </w:p>
    <w:p w14:paraId="364045FE">
      <w:pPr>
        <w:spacing w:line="360" w:lineRule="auto"/>
        <w:jc w:val="both"/>
        <w:rPr>
          <w:lang w:eastAsia="zh-CN"/>
        </w:rPr>
      </w:pPr>
      <w:r>
        <w:rPr>
          <w:rFonts w:hAnsi="宋体"/>
          <w:lang w:eastAsia="zh-CN"/>
        </w:rPr>
        <w:t>附：1. 委托人营业执照复印件（加盖公章）；2. 法定代表人/负责人身份证明（见附件2）；3. 法定代表人/负责人身份证复印件；4. 受托人身份证复印件；5. 律师执业证复印件及律师事务所指派函（如受托人为律师）。</w:t>
      </w:r>
    </w:p>
    <w:p w14:paraId="634A865D">
      <w:pPr>
        <w:jc w:val="right"/>
        <w:rPr>
          <w:rFonts w:hint="eastAsia"/>
          <w:lang w:eastAsia="zh-CN"/>
        </w:rPr>
      </w:pPr>
    </w:p>
    <w:p w14:paraId="2586C70E">
      <w:pPr>
        <w:jc w:val="right"/>
        <w:rPr>
          <w:rFonts w:hint="eastAsia"/>
          <w:lang w:eastAsia="zh-CN"/>
        </w:rPr>
      </w:pPr>
    </w:p>
    <w:p w14:paraId="1E79AF36">
      <w:pPr>
        <w:jc w:val="right"/>
        <w:rPr>
          <w:rFonts w:hint="eastAsia"/>
          <w:lang w:eastAsia="zh-CN"/>
        </w:rPr>
      </w:pPr>
    </w:p>
    <w:p w14:paraId="30798391">
      <w:pPr>
        <w:jc w:val="right"/>
        <w:rPr>
          <w:rFonts w:hint="eastAsia"/>
          <w:lang w:eastAsia="zh-CN"/>
        </w:rPr>
      </w:pPr>
    </w:p>
    <w:p w14:paraId="5A066617">
      <w:pPr>
        <w:jc w:val="right"/>
        <w:rPr>
          <w:rFonts w:hint="eastAsia"/>
          <w:lang w:eastAsia="zh-CN"/>
        </w:rPr>
      </w:pPr>
    </w:p>
    <w:p w14:paraId="6BB04BD1">
      <w:pPr>
        <w:jc w:val="right"/>
        <w:rPr>
          <w:rFonts w:hint="eastAsia"/>
          <w:lang w:eastAsia="zh-CN"/>
        </w:rPr>
      </w:pPr>
    </w:p>
    <w:p w14:paraId="7A82BD3F">
      <w:pPr>
        <w:jc w:val="right"/>
        <w:rPr>
          <w:rFonts w:hint="eastAsia"/>
          <w:lang w:eastAsia="zh-CN"/>
        </w:rPr>
      </w:pPr>
    </w:p>
    <w:p w14:paraId="60226ED0">
      <w:pPr>
        <w:jc w:val="right"/>
        <w:rPr>
          <w:rFonts w:hint="eastAsia"/>
          <w:lang w:eastAsia="zh-CN"/>
        </w:rPr>
      </w:pPr>
    </w:p>
    <w:p w14:paraId="2C86B352">
      <w:pPr>
        <w:jc w:val="right"/>
        <w:rPr>
          <w:rFonts w:hint="eastAsia"/>
          <w:lang w:eastAsia="zh-CN"/>
        </w:rPr>
      </w:pPr>
    </w:p>
    <w:p w14:paraId="0AF3FD12">
      <w:pPr>
        <w:jc w:val="right"/>
        <w:rPr>
          <w:rFonts w:hint="eastAsia"/>
          <w:lang w:eastAsia="zh-CN"/>
        </w:rPr>
      </w:pPr>
    </w:p>
    <w:p w14:paraId="14C59912">
      <w:pPr>
        <w:jc w:val="right"/>
        <w:rPr>
          <w:rFonts w:hint="eastAsia"/>
          <w:lang w:eastAsia="zh-CN"/>
        </w:rPr>
      </w:pPr>
    </w:p>
    <w:p w14:paraId="33B4ACB3">
      <w:pPr>
        <w:jc w:val="right"/>
        <w:rPr>
          <w:rFonts w:hint="eastAsia"/>
          <w:lang w:eastAsia="zh-CN"/>
        </w:rPr>
      </w:pPr>
    </w:p>
    <w:p w14:paraId="3BCBC535">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附件4</w:t>
      </w:r>
    </w:p>
    <w:p w14:paraId="21D5A488">
      <w:pPr>
        <w:jc w:val="center"/>
        <w:rPr>
          <w:rFonts w:ascii="华文仿宋" w:hAnsi="华文仿宋" w:eastAsia="华文仿宋" w:cs="华文仿宋"/>
          <w:sz w:val="30"/>
          <w:szCs w:val="30"/>
          <w:lang w:eastAsia="zh-CN"/>
        </w:rPr>
      </w:pPr>
      <w:r>
        <w:rPr>
          <w:rFonts w:hint="eastAsia" w:ascii="华文仿宋" w:hAnsi="华文仿宋" w:eastAsia="华文仿宋" w:cs="华文仿宋"/>
          <w:b/>
          <w:sz w:val="30"/>
          <w:szCs w:val="30"/>
          <w:lang w:eastAsia="zh-CN"/>
        </w:rPr>
        <w:t>保密承诺函</w:t>
      </w:r>
    </w:p>
    <w:p w14:paraId="4245DDD9">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致：宁波金盛纤维科技有限公司管理人</w:t>
      </w:r>
    </w:p>
    <w:tbl>
      <w:tblPr>
        <w:tblStyle w:val="32"/>
        <w:tblW w:w="0" w:type="auto"/>
        <w:tblInd w:w="0" w:type="dxa"/>
        <w:tblLayout w:type="fixed"/>
        <w:tblCellMar>
          <w:top w:w="0" w:type="dxa"/>
          <w:left w:w="108" w:type="dxa"/>
          <w:bottom w:w="0" w:type="dxa"/>
          <w:right w:w="108" w:type="dxa"/>
        </w:tblCellMar>
      </w:tblPr>
      <w:tblGrid>
        <w:gridCol w:w="2268"/>
        <w:gridCol w:w="6803"/>
      </w:tblGrid>
      <w:tr w14:paraId="146E1A01">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F1A50F0">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承诺人（意向投资人）</w:t>
            </w:r>
          </w:p>
        </w:tc>
        <w:tc>
          <w:tcPr>
            <w:tcW w:w="6803" w:type="dxa"/>
            <w:tcBorders>
              <w:top w:val="single" w:color="000000" w:sz="6" w:space="0"/>
              <w:left w:val="single" w:color="000000" w:sz="6" w:space="0"/>
              <w:bottom w:val="single" w:color="000000" w:sz="6" w:space="0"/>
              <w:right w:val="single" w:color="000000" w:sz="6" w:space="0"/>
            </w:tcBorders>
          </w:tcPr>
          <w:p w14:paraId="571C2E8A">
            <w:pPr>
              <w:spacing w:before="40" w:after="40" w:line="240" w:lineRule="auto"/>
              <w:rPr>
                <w:rFonts w:ascii="华文仿宋" w:hAnsi="华文仿宋" w:eastAsia="华文仿宋" w:cs="华文仿宋"/>
                <w:szCs w:val="24"/>
                <w:lang w:eastAsia="zh-CN"/>
              </w:rPr>
            </w:pPr>
          </w:p>
        </w:tc>
      </w:tr>
      <w:tr w14:paraId="6E6F5B22">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8CCD4A4">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统一社会信用代码</w:t>
            </w:r>
          </w:p>
        </w:tc>
        <w:tc>
          <w:tcPr>
            <w:tcW w:w="6803" w:type="dxa"/>
            <w:tcBorders>
              <w:top w:val="single" w:color="000000" w:sz="6" w:space="0"/>
              <w:left w:val="single" w:color="000000" w:sz="6" w:space="0"/>
              <w:bottom w:val="single" w:color="000000" w:sz="6" w:space="0"/>
              <w:right w:val="single" w:color="000000" w:sz="6" w:space="0"/>
            </w:tcBorders>
          </w:tcPr>
          <w:p w14:paraId="138F0C64">
            <w:pPr>
              <w:spacing w:before="40" w:after="40" w:line="240" w:lineRule="auto"/>
              <w:rPr>
                <w:rFonts w:ascii="华文仿宋" w:hAnsi="华文仿宋" w:eastAsia="华文仿宋" w:cs="华文仿宋"/>
                <w:szCs w:val="24"/>
              </w:rPr>
            </w:pPr>
          </w:p>
        </w:tc>
      </w:tr>
      <w:tr w14:paraId="5B2A5541">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9DC282C">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注册地址</w:t>
            </w:r>
          </w:p>
        </w:tc>
        <w:tc>
          <w:tcPr>
            <w:tcW w:w="6803" w:type="dxa"/>
            <w:tcBorders>
              <w:top w:val="single" w:color="000000" w:sz="6" w:space="0"/>
              <w:left w:val="single" w:color="000000" w:sz="6" w:space="0"/>
              <w:bottom w:val="single" w:color="000000" w:sz="6" w:space="0"/>
              <w:right w:val="single" w:color="000000" w:sz="6" w:space="0"/>
            </w:tcBorders>
          </w:tcPr>
          <w:p w14:paraId="7436AF8C">
            <w:pPr>
              <w:spacing w:before="40" w:after="40" w:line="240" w:lineRule="auto"/>
              <w:rPr>
                <w:rFonts w:ascii="华文仿宋" w:hAnsi="华文仿宋" w:eastAsia="华文仿宋" w:cs="华文仿宋"/>
                <w:szCs w:val="24"/>
              </w:rPr>
            </w:pPr>
          </w:p>
        </w:tc>
      </w:tr>
      <w:tr w14:paraId="2EABA46D">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14D2C979">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法定代表人/负责人</w:t>
            </w:r>
          </w:p>
        </w:tc>
        <w:tc>
          <w:tcPr>
            <w:tcW w:w="6803" w:type="dxa"/>
            <w:tcBorders>
              <w:top w:val="single" w:color="000000" w:sz="6" w:space="0"/>
              <w:left w:val="single" w:color="000000" w:sz="6" w:space="0"/>
              <w:bottom w:val="single" w:color="000000" w:sz="6" w:space="0"/>
              <w:right w:val="single" w:color="000000" w:sz="6" w:space="0"/>
            </w:tcBorders>
          </w:tcPr>
          <w:p w14:paraId="3E01DA1F">
            <w:pPr>
              <w:spacing w:before="40" w:after="40" w:line="240" w:lineRule="auto"/>
              <w:rPr>
                <w:rFonts w:ascii="华文仿宋" w:hAnsi="华文仿宋" w:eastAsia="华文仿宋" w:cs="华文仿宋"/>
                <w:szCs w:val="24"/>
              </w:rPr>
            </w:pPr>
          </w:p>
        </w:tc>
      </w:tr>
      <w:tr w14:paraId="54E83447">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1810AC94">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受托人（如有）</w:t>
            </w:r>
          </w:p>
        </w:tc>
        <w:tc>
          <w:tcPr>
            <w:tcW w:w="6803" w:type="dxa"/>
            <w:tcBorders>
              <w:top w:val="single" w:color="000000" w:sz="6" w:space="0"/>
              <w:left w:val="single" w:color="000000" w:sz="6" w:space="0"/>
              <w:bottom w:val="single" w:color="000000" w:sz="6" w:space="0"/>
              <w:right w:val="single" w:color="000000" w:sz="6" w:space="0"/>
            </w:tcBorders>
          </w:tcPr>
          <w:p w14:paraId="1DFFCA27">
            <w:pPr>
              <w:spacing w:before="40" w:after="40" w:line="240" w:lineRule="auto"/>
              <w:rPr>
                <w:rFonts w:ascii="华文仿宋" w:hAnsi="华文仿宋" w:eastAsia="华文仿宋" w:cs="华文仿宋"/>
                <w:szCs w:val="24"/>
              </w:rPr>
            </w:pPr>
          </w:p>
        </w:tc>
      </w:tr>
      <w:tr w14:paraId="62FC79A8">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2E1E61F2">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受托人身份证号</w:t>
            </w:r>
          </w:p>
        </w:tc>
        <w:tc>
          <w:tcPr>
            <w:tcW w:w="6803" w:type="dxa"/>
            <w:tcBorders>
              <w:top w:val="single" w:color="000000" w:sz="6" w:space="0"/>
              <w:left w:val="single" w:color="000000" w:sz="6" w:space="0"/>
              <w:bottom w:val="single" w:color="000000" w:sz="6" w:space="0"/>
              <w:right w:val="single" w:color="000000" w:sz="6" w:space="0"/>
            </w:tcBorders>
          </w:tcPr>
          <w:p w14:paraId="16E7D009">
            <w:pPr>
              <w:spacing w:before="40" w:after="40" w:line="240" w:lineRule="auto"/>
              <w:rPr>
                <w:rFonts w:ascii="华文仿宋" w:hAnsi="华文仿宋" w:eastAsia="华文仿宋" w:cs="华文仿宋"/>
                <w:szCs w:val="24"/>
              </w:rPr>
            </w:pPr>
          </w:p>
        </w:tc>
      </w:tr>
      <w:tr w14:paraId="34EA6609">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64773D9E">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联系电话</w:t>
            </w:r>
          </w:p>
        </w:tc>
        <w:tc>
          <w:tcPr>
            <w:tcW w:w="6803" w:type="dxa"/>
            <w:tcBorders>
              <w:top w:val="single" w:color="000000" w:sz="6" w:space="0"/>
              <w:left w:val="single" w:color="000000" w:sz="6" w:space="0"/>
              <w:bottom w:val="single" w:color="000000" w:sz="6" w:space="0"/>
              <w:right w:val="single" w:color="000000" w:sz="6" w:space="0"/>
            </w:tcBorders>
          </w:tcPr>
          <w:p w14:paraId="70881CA1">
            <w:pPr>
              <w:spacing w:before="40" w:after="40" w:line="240" w:lineRule="auto"/>
              <w:rPr>
                <w:rFonts w:ascii="华文仿宋" w:hAnsi="华文仿宋" w:eastAsia="华文仿宋" w:cs="华文仿宋"/>
                <w:szCs w:val="24"/>
              </w:rPr>
            </w:pPr>
          </w:p>
        </w:tc>
      </w:tr>
      <w:tr w14:paraId="37D9DE97">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34C6E432">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电子邮箱</w:t>
            </w:r>
          </w:p>
        </w:tc>
        <w:tc>
          <w:tcPr>
            <w:tcW w:w="6803" w:type="dxa"/>
            <w:tcBorders>
              <w:top w:val="single" w:color="000000" w:sz="6" w:space="0"/>
              <w:left w:val="single" w:color="000000" w:sz="6" w:space="0"/>
              <w:bottom w:val="single" w:color="000000" w:sz="6" w:space="0"/>
              <w:right w:val="single" w:color="000000" w:sz="6" w:space="0"/>
            </w:tcBorders>
          </w:tcPr>
          <w:p w14:paraId="361D34D3">
            <w:pPr>
              <w:spacing w:before="40" w:after="40" w:line="240" w:lineRule="auto"/>
              <w:rPr>
                <w:rFonts w:ascii="华文仿宋" w:hAnsi="华文仿宋" w:eastAsia="华文仿宋" w:cs="华文仿宋"/>
                <w:szCs w:val="24"/>
              </w:rPr>
            </w:pPr>
          </w:p>
        </w:tc>
      </w:tr>
    </w:tbl>
    <w:p w14:paraId="412397C7">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鉴于本承诺人拟参与宁波金盛纤维科技有限公司（以下简称"金盛公司"）意向投资人公开招募，并将在报名、初步筛选、尽职调查及遴选过程中接触、获取或使用管理人提供的与金盛公司相关的全部资料、信息及数据（以下简称"保密信息"），为履行保密义务，本承诺人郑重作出如下承诺：</w:t>
      </w:r>
    </w:p>
    <w:p w14:paraId="5058B52E">
      <w:pPr>
        <w:rPr>
          <w:rFonts w:ascii="华文仿宋" w:hAnsi="华文仿宋" w:eastAsia="华文仿宋" w:cs="华文仿宋"/>
          <w:sz w:val="28"/>
          <w:szCs w:val="28"/>
          <w:lang w:eastAsia="zh-CN"/>
        </w:rPr>
      </w:pPr>
    </w:p>
    <w:p w14:paraId="2F943F22">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一、保密信息范围</w:t>
      </w:r>
    </w:p>
    <w:p w14:paraId="7E16B6A0">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承诺函项下"保密信息"包括但不限于：管理人提供的金盛公司工商档案、财务资料、税务资料、债权债务资料、诉讼仲裁资料、执行及失信资料、资产评估报告、审计报告、土地及房屋权属资料、租赁及占用情况资料、机器设备清单、专利及技术资料、人员名册、重整投资方案、遴选过程文件，以及其他以书面、口头、电子、影像等形式披露的尚未公开的全部信息。</w:t>
      </w:r>
    </w:p>
    <w:p w14:paraId="50C159B5">
      <w:pPr>
        <w:rPr>
          <w:rFonts w:ascii="华文仿宋" w:hAnsi="华文仿宋" w:eastAsia="华文仿宋" w:cs="华文仿宋"/>
          <w:sz w:val="28"/>
          <w:szCs w:val="28"/>
          <w:lang w:eastAsia="zh-CN"/>
        </w:rPr>
      </w:pPr>
    </w:p>
    <w:p w14:paraId="67ECA245">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二、保密义务</w:t>
      </w:r>
    </w:p>
    <w:p w14:paraId="11FB944C">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1. 本承诺人对保密信息负有严格的保密义务，未经管理人书面同意，不得以任何方式向任何第三方披露、提供、转让、许可使用或以其他形式使第三方知悉保密信息。</w:t>
      </w:r>
    </w:p>
    <w:p w14:paraId="1707027A">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2. 本承诺人对保密信息的接触范围仅限于本承诺人为参与本次招募及后续重整投资目的而必须知悉的内部人员及其聘请的专业中介机构人员，并应确保上述人员承担与本承诺函同等或更严格的保密义务。</w:t>
      </w:r>
    </w:p>
    <w:p w14:paraId="3BDC8CB2">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3. 本承诺人不得将保密信息用于参与本次意向投资人招募以外的任何其他目的，亦不得用于对金盛公司、管理人、债权人或其他第三方造成不利影响的任何行为。</w:t>
      </w:r>
    </w:p>
    <w:p w14:paraId="5A899E19">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4. 本承诺人对保密信息的存放、复制、传输、销毁等环节实施与本单位同等保密等级资料相同的管控措施，防止保密信息泄露、遗失或被不当使用。</w:t>
      </w:r>
    </w:p>
    <w:p w14:paraId="50A341C5">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5. 因法律法规规定、行政或司法机关要求，本承诺人需对外披露保密信息的，应在披露前书面通知管理人，并尽合理努力缩小披露范围及作必要保密处理。</w:t>
      </w:r>
    </w:p>
    <w:p w14:paraId="2F1369FF">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6. 无论本次招募程序是否完成、是否中选，本承诺人均持续承担本承诺函项下的保密义务，直至管理人书面确认解除或相关保密信息进入公开领域为止。</w:t>
      </w:r>
    </w:p>
    <w:p w14:paraId="27BC1443">
      <w:pPr>
        <w:rPr>
          <w:rFonts w:ascii="华文仿宋" w:hAnsi="华文仿宋" w:eastAsia="华文仿宋" w:cs="华文仿宋"/>
          <w:sz w:val="28"/>
          <w:szCs w:val="28"/>
          <w:lang w:eastAsia="zh-CN"/>
        </w:rPr>
      </w:pPr>
    </w:p>
    <w:p w14:paraId="5404BCD7">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三、违约责任</w:t>
      </w:r>
    </w:p>
    <w:p w14:paraId="7C199347">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承诺人违反本承诺函任何一项约定的，应当立即采取补救措施，向管理人返还或销毁所持有的全部保密信息；给管理人、金盛公司、债权人或其他第三方造成损失的，本承诺人应当依法承担赔偿责任；管理人有权依据《招募公告》取消本承诺人的报名资格或中选资格，罚没已缴纳的保证金，并保留进一步追究法律责任的权利。</w:t>
      </w:r>
    </w:p>
    <w:p w14:paraId="5C07A82D">
      <w:pPr>
        <w:rPr>
          <w:rFonts w:ascii="华文仿宋" w:hAnsi="华文仿宋" w:eastAsia="华文仿宋" w:cs="华文仿宋"/>
          <w:sz w:val="28"/>
          <w:szCs w:val="28"/>
          <w:lang w:eastAsia="zh-CN"/>
        </w:rPr>
      </w:pPr>
    </w:p>
    <w:p w14:paraId="0D6BCA6B">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四、其他</w:t>
      </w:r>
    </w:p>
    <w:p w14:paraId="7250286C">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本承诺函自本承诺人加盖公章及法定代表人/负责人签字之日起生效，适用中华人民共和国法律。因本承诺函产生的争议，由管理人所在地有管辖权的人民法院管辖。</w:t>
      </w:r>
    </w:p>
    <w:p w14:paraId="6A83C662">
      <w:pPr>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特此承诺。</w:t>
      </w:r>
    </w:p>
    <w:p w14:paraId="5EE25601">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承诺人（意向投资人）（盖章）：</w:t>
      </w:r>
    </w:p>
    <w:p w14:paraId="3BA38246">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法定代表人/负责人（签字）：</w:t>
      </w:r>
    </w:p>
    <w:p w14:paraId="0906AEA6">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w:t>
      </w:r>
    </w:p>
    <w:p w14:paraId="0DFA131D">
      <w:pPr>
        <w:jc w:val="right"/>
        <w:rPr>
          <w:rFonts w:ascii="华文仿宋" w:hAnsi="华文仿宋" w:eastAsia="华文仿宋" w:cs="华文仿宋"/>
          <w:sz w:val="28"/>
          <w:szCs w:val="28"/>
        </w:rPr>
      </w:pPr>
      <w:r>
        <w:rPr>
          <w:rFonts w:hint="eastAsia" w:ascii="华文仿宋" w:hAnsi="华文仿宋" w:eastAsia="华文仿宋" w:cs="华文仿宋"/>
          <w:sz w:val="28"/>
          <w:szCs w:val="28"/>
          <w:lang w:eastAsia="zh-CN"/>
        </w:rPr>
        <w:t xml:space="preserve">                                      </w:t>
      </w:r>
      <w:r>
        <w:rPr>
          <w:rFonts w:hint="eastAsia" w:ascii="华文仿宋" w:hAnsi="华文仿宋" w:eastAsia="华文仿宋" w:cs="华文仿宋"/>
          <w:sz w:val="28"/>
          <w:szCs w:val="28"/>
        </w:rPr>
        <w:t>年    月    日</w:t>
      </w:r>
    </w:p>
    <w:p w14:paraId="7C9C5B01">
      <w:pPr>
        <w:jc w:val="right"/>
        <w:rPr>
          <w:rFonts w:hint="eastAsia"/>
          <w:lang w:eastAsia="zh-CN"/>
        </w:rPr>
      </w:pPr>
    </w:p>
    <w:p w14:paraId="672DFDBA">
      <w:pPr>
        <w:jc w:val="right"/>
        <w:rPr>
          <w:rFonts w:hint="eastAsia"/>
          <w:lang w:eastAsia="zh-CN"/>
        </w:rPr>
      </w:pPr>
    </w:p>
    <w:p w14:paraId="125CFAF4">
      <w:pPr>
        <w:jc w:val="right"/>
        <w:rPr>
          <w:rFonts w:hint="eastAsia"/>
          <w:lang w:eastAsia="zh-CN"/>
        </w:rPr>
      </w:pPr>
    </w:p>
    <w:p w14:paraId="2AC8FDF9">
      <w:pPr>
        <w:jc w:val="right"/>
        <w:rPr>
          <w:rFonts w:hint="eastAsia"/>
          <w:lang w:eastAsia="zh-CN"/>
        </w:rPr>
      </w:pPr>
    </w:p>
    <w:p w14:paraId="6D5688F0">
      <w:pPr>
        <w:jc w:val="right"/>
        <w:rPr>
          <w:rFonts w:hint="eastAsia"/>
          <w:lang w:eastAsia="zh-CN"/>
        </w:rPr>
      </w:pPr>
    </w:p>
    <w:p w14:paraId="3C8F3CC9">
      <w:pPr>
        <w:jc w:val="right"/>
        <w:rPr>
          <w:rFonts w:hint="eastAsia"/>
          <w:lang w:eastAsia="zh-CN"/>
        </w:rPr>
      </w:pPr>
    </w:p>
    <w:p w14:paraId="03A4A6B5">
      <w:pPr>
        <w:jc w:val="both"/>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附件5</w:t>
      </w:r>
    </w:p>
    <w:p w14:paraId="2468C00E">
      <w:pPr>
        <w:jc w:val="center"/>
        <w:rPr>
          <w:rFonts w:ascii="华文仿宋" w:hAnsi="华文仿宋" w:eastAsia="华文仿宋" w:cs="华文仿宋"/>
          <w:sz w:val="30"/>
          <w:szCs w:val="30"/>
          <w:lang w:eastAsia="zh-CN"/>
        </w:rPr>
      </w:pPr>
      <w:r>
        <w:rPr>
          <w:rFonts w:hint="eastAsia" w:ascii="华文仿宋" w:hAnsi="华文仿宋" w:eastAsia="华文仿宋" w:cs="华文仿宋"/>
          <w:b/>
          <w:sz w:val="30"/>
          <w:szCs w:val="30"/>
          <w:lang w:eastAsia="zh-CN"/>
        </w:rPr>
        <w:t>送达地址确认书</w:t>
      </w:r>
    </w:p>
    <w:p w14:paraId="5FCD1EEE">
      <w:pPr>
        <w:spacing w:line="360" w:lineRule="auto"/>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致：宁波金盛纤维科技有限公司管理人</w:t>
      </w:r>
    </w:p>
    <w:tbl>
      <w:tblPr>
        <w:tblStyle w:val="32"/>
        <w:tblW w:w="0" w:type="auto"/>
        <w:tblInd w:w="0" w:type="dxa"/>
        <w:tblLayout w:type="fixed"/>
        <w:tblCellMar>
          <w:top w:w="0" w:type="dxa"/>
          <w:left w:w="108" w:type="dxa"/>
          <w:bottom w:w="0" w:type="dxa"/>
          <w:right w:w="108" w:type="dxa"/>
        </w:tblCellMar>
      </w:tblPr>
      <w:tblGrid>
        <w:gridCol w:w="2268"/>
        <w:gridCol w:w="6803"/>
      </w:tblGrid>
      <w:tr w14:paraId="7903A4D0">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20C28E5">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报名人（意向投资人）</w:t>
            </w:r>
          </w:p>
        </w:tc>
        <w:tc>
          <w:tcPr>
            <w:tcW w:w="6803" w:type="dxa"/>
            <w:tcBorders>
              <w:top w:val="single" w:color="000000" w:sz="6" w:space="0"/>
              <w:left w:val="single" w:color="000000" w:sz="6" w:space="0"/>
              <w:bottom w:val="single" w:color="000000" w:sz="6" w:space="0"/>
              <w:right w:val="single" w:color="000000" w:sz="6" w:space="0"/>
            </w:tcBorders>
          </w:tcPr>
          <w:p w14:paraId="30E870CD">
            <w:pPr>
              <w:spacing w:before="40" w:after="40" w:line="240" w:lineRule="auto"/>
              <w:rPr>
                <w:rFonts w:ascii="华文仿宋" w:hAnsi="华文仿宋" w:eastAsia="华文仿宋" w:cs="华文仿宋"/>
                <w:szCs w:val="24"/>
                <w:lang w:eastAsia="zh-CN"/>
              </w:rPr>
            </w:pPr>
          </w:p>
        </w:tc>
      </w:tr>
      <w:tr w14:paraId="2A548D30">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177F2D8">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统一社会信用代码</w:t>
            </w:r>
          </w:p>
        </w:tc>
        <w:tc>
          <w:tcPr>
            <w:tcW w:w="6803" w:type="dxa"/>
            <w:tcBorders>
              <w:top w:val="single" w:color="000000" w:sz="6" w:space="0"/>
              <w:left w:val="single" w:color="000000" w:sz="6" w:space="0"/>
              <w:bottom w:val="single" w:color="000000" w:sz="6" w:space="0"/>
              <w:right w:val="single" w:color="000000" w:sz="6" w:space="0"/>
            </w:tcBorders>
          </w:tcPr>
          <w:p w14:paraId="11599E35">
            <w:pPr>
              <w:spacing w:before="40" w:after="40" w:line="240" w:lineRule="auto"/>
              <w:rPr>
                <w:rFonts w:ascii="华文仿宋" w:hAnsi="华文仿宋" w:eastAsia="华文仿宋" w:cs="华文仿宋"/>
                <w:szCs w:val="24"/>
              </w:rPr>
            </w:pPr>
          </w:p>
        </w:tc>
      </w:tr>
      <w:tr w14:paraId="7BB22CED">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385812CE">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法定代表人/负责人</w:t>
            </w:r>
          </w:p>
        </w:tc>
        <w:tc>
          <w:tcPr>
            <w:tcW w:w="6803" w:type="dxa"/>
            <w:tcBorders>
              <w:top w:val="single" w:color="000000" w:sz="6" w:space="0"/>
              <w:left w:val="single" w:color="000000" w:sz="6" w:space="0"/>
              <w:bottom w:val="single" w:color="000000" w:sz="6" w:space="0"/>
              <w:right w:val="single" w:color="000000" w:sz="6" w:space="0"/>
            </w:tcBorders>
          </w:tcPr>
          <w:p w14:paraId="2C09F98F">
            <w:pPr>
              <w:spacing w:before="40" w:after="40" w:line="240" w:lineRule="auto"/>
              <w:rPr>
                <w:rFonts w:ascii="华文仿宋" w:hAnsi="华文仿宋" w:eastAsia="华文仿宋" w:cs="华文仿宋"/>
                <w:szCs w:val="24"/>
              </w:rPr>
            </w:pPr>
          </w:p>
        </w:tc>
      </w:tr>
      <w:tr w14:paraId="1BFE2ACE">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70B5B28">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受托人（如有）</w:t>
            </w:r>
          </w:p>
        </w:tc>
        <w:tc>
          <w:tcPr>
            <w:tcW w:w="6803" w:type="dxa"/>
            <w:tcBorders>
              <w:top w:val="single" w:color="000000" w:sz="6" w:space="0"/>
              <w:left w:val="single" w:color="000000" w:sz="6" w:space="0"/>
              <w:bottom w:val="single" w:color="000000" w:sz="6" w:space="0"/>
              <w:right w:val="single" w:color="000000" w:sz="6" w:space="0"/>
            </w:tcBorders>
          </w:tcPr>
          <w:p w14:paraId="4F2FE872">
            <w:pPr>
              <w:spacing w:before="40" w:after="40" w:line="240" w:lineRule="auto"/>
              <w:rPr>
                <w:rFonts w:ascii="华文仿宋" w:hAnsi="华文仿宋" w:eastAsia="华文仿宋" w:cs="华文仿宋"/>
                <w:szCs w:val="24"/>
              </w:rPr>
            </w:pPr>
          </w:p>
        </w:tc>
      </w:tr>
      <w:tr w14:paraId="42847C01">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51BE0EF">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受托人身份证号</w:t>
            </w:r>
          </w:p>
        </w:tc>
        <w:tc>
          <w:tcPr>
            <w:tcW w:w="6803" w:type="dxa"/>
            <w:tcBorders>
              <w:top w:val="single" w:color="000000" w:sz="6" w:space="0"/>
              <w:left w:val="single" w:color="000000" w:sz="6" w:space="0"/>
              <w:bottom w:val="single" w:color="000000" w:sz="6" w:space="0"/>
              <w:right w:val="single" w:color="000000" w:sz="6" w:space="0"/>
            </w:tcBorders>
          </w:tcPr>
          <w:p w14:paraId="1DB3892C">
            <w:pPr>
              <w:spacing w:before="40" w:after="40" w:line="240" w:lineRule="auto"/>
              <w:rPr>
                <w:rFonts w:ascii="华文仿宋" w:hAnsi="华文仿宋" w:eastAsia="华文仿宋" w:cs="华文仿宋"/>
                <w:szCs w:val="24"/>
              </w:rPr>
            </w:pPr>
          </w:p>
        </w:tc>
      </w:tr>
    </w:tbl>
    <w:p w14:paraId="25489113">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本单位自愿参与宁波金盛纤维科技有限公司意向投资人公开招募，为便于管理人准确、高效地向本单位送达与本次招募相关的各类通知、文件、决定及法律文书，现就送达事宜确认如下：</w:t>
      </w:r>
    </w:p>
    <w:p w14:paraId="51FB5780">
      <w:pPr>
        <w:rPr>
          <w:rFonts w:ascii="华文仿宋" w:hAnsi="华文仿宋" w:eastAsia="华文仿宋" w:cs="华文仿宋"/>
          <w:sz w:val="28"/>
          <w:szCs w:val="28"/>
          <w:lang w:eastAsia="zh-CN"/>
        </w:rPr>
      </w:pPr>
    </w:p>
    <w:p w14:paraId="61F5EA51">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一、本单位确认的送达地址及联系方式</w:t>
      </w:r>
    </w:p>
    <w:tbl>
      <w:tblPr>
        <w:tblStyle w:val="32"/>
        <w:tblW w:w="0" w:type="auto"/>
        <w:tblInd w:w="0" w:type="dxa"/>
        <w:tblLayout w:type="fixed"/>
        <w:tblCellMar>
          <w:top w:w="0" w:type="dxa"/>
          <w:left w:w="108" w:type="dxa"/>
          <w:bottom w:w="0" w:type="dxa"/>
          <w:right w:w="108" w:type="dxa"/>
        </w:tblCellMar>
      </w:tblPr>
      <w:tblGrid>
        <w:gridCol w:w="2268"/>
        <w:gridCol w:w="6803"/>
      </w:tblGrid>
      <w:tr w14:paraId="113C927C">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652E3FA9">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通讯地址（含邮政编码）</w:t>
            </w:r>
          </w:p>
        </w:tc>
        <w:tc>
          <w:tcPr>
            <w:tcW w:w="6803" w:type="dxa"/>
            <w:tcBorders>
              <w:top w:val="single" w:color="000000" w:sz="6" w:space="0"/>
              <w:left w:val="single" w:color="000000" w:sz="6" w:space="0"/>
              <w:bottom w:val="single" w:color="000000" w:sz="6" w:space="0"/>
              <w:right w:val="single" w:color="000000" w:sz="6" w:space="0"/>
            </w:tcBorders>
          </w:tcPr>
          <w:p w14:paraId="1B79EB61">
            <w:pPr>
              <w:spacing w:before="40" w:after="40" w:line="240" w:lineRule="auto"/>
              <w:rPr>
                <w:rFonts w:ascii="华文仿宋" w:hAnsi="华文仿宋" w:eastAsia="华文仿宋" w:cs="华文仿宋"/>
                <w:szCs w:val="24"/>
                <w:lang w:eastAsia="zh-CN"/>
              </w:rPr>
            </w:pPr>
          </w:p>
        </w:tc>
      </w:tr>
      <w:tr w14:paraId="046643E8">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59A33A71">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邮政编码</w:t>
            </w:r>
          </w:p>
        </w:tc>
        <w:tc>
          <w:tcPr>
            <w:tcW w:w="6803" w:type="dxa"/>
            <w:tcBorders>
              <w:top w:val="single" w:color="000000" w:sz="6" w:space="0"/>
              <w:left w:val="single" w:color="000000" w:sz="6" w:space="0"/>
              <w:bottom w:val="single" w:color="000000" w:sz="6" w:space="0"/>
              <w:right w:val="single" w:color="000000" w:sz="6" w:space="0"/>
            </w:tcBorders>
          </w:tcPr>
          <w:p w14:paraId="511E7996">
            <w:pPr>
              <w:spacing w:before="40" w:after="40" w:line="240" w:lineRule="auto"/>
              <w:rPr>
                <w:rFonts w:ascii="华文仿宋" w:hAnsi="华文仿宋" w:eastAsia="华文仿宋" w:cs="华文仿宋"/>
                <w:szCs w:val="24"/>
              </w:rPr>
            </w:pPr>
          </w:p>
        </w:tc>
      </w:tr>
      <w:tr w14:paraId="0F6000A6">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11313AD">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收件人姓名</w:t>
            </w:r>
          </w:p>
        </w:tc>
        <w:tc>
          <w:tcPr>
            <w:tcW w:w="6803" w:type="dxa"/>
            <w:tcBorders>
              <w:top w:val="single" w:color="000000" w:sz="6" w:space="0"/>
              <w:left w:val="single" w:color="000000" w:sz="6" w:space="0"/>
              <w:bottom w:val="single" w:color="000000" w:sz="6" w:space="0"/>
              <w:right w:val="single" w:color="000000" w:sz="6" w:space="0"/>
            </w:tcBorders>
          </w:tcPr>
          <w:p w14:paraId="42359DF3">
            <w:pPr>
              <w:spacing w:before="40" w:after="40" w:line="240" w:lineRule="auto"/>
              <w:rPr>
                <w:rFonts w:ascii="华文仿宋" w:hAnsi="华文仿宋" w:eastAsia="华文仿宋" w:cs="华文仿宋"/>
                <w:szCs w:val="24"/>
              </w:rPr>
            </w:pPr>
          </w:p>
        </w:tc>
      </w:tr>
      <w:tr w14:paraId="0679440B">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2195086B">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收件人联系电话（手机）</w:t>
            </w:r>
          </w:p>
        </w:tc>
        <w:tc>
          <w:tcPr>
            <w:tcW w:w="6803" w:type="dxa"/>
            <w:tcBorders>
              <w:top w:val="single" w:color="000000" w:sz="6" w:space="0"/>
              <w:left w:val="single" w:color="000000" w:sz="6" w:space="0"/>
              <w:bottom w:val="single" w:color="000000" w:sz="6" w:space="0"/>
              <w:right w:val="single" w:color="000000" w:sz="6" w:space="0"/>
            </w:tcBorders>
          </w:tcPr>
          <w:p w14:paraId="50B892EC">
            <w:pPr>
              <w:spacing w:before="40" w:after="40" w:line="240" w:lineRule="auto"/>
              <w:rPr>
                <w:rFonts w:ascii="华文仿宋" w:hAnsi="华文仿宋" w:eastAsia="华文仿宋" w:cs="华文仿宋"/>
                <w:szCs w:val="24"/>
                <w:lang w:eastAsia="zh-CN"/>
              </w:rPr>
            </w:pPr>
          </w:p>
        </w:tc>
      </w:tr>
      <w:tr w14:paraId="5DA12E22">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1EE03529">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收件人办公电话</w:t>
            </w:r>
          </w:p>
        </w:tc>
        <w:tc>
          <w:tcPr>
            <w:tcW w:w="6803" w:type="dxa"/>
            <w:tcBorders>
              <w:top w:val="single" w:color="000000" w:sz="6" w:space="0"/>
              <w:left w:val="single" w:color="000000" w:sz="6" w:space="0"/>
              <w:bottom w:val="single" w:color="000000" w:sz="6" w:space="0"/>
              <w:right w:val="single" w:color="000000" w:sz="6" w:space="0"/>
            </w:tcBorders>
          </w:tcPr>
          <w:p w14:paraId="43E9CF4F">
            <w:pPr>
              <w:spacing w:before="40" w:after="40" w:line="240" w:lineRule="auto"/>
              <w:rPr>
                <w:rFonts w:ascii="华文仿宋" w:hAnsi="华文仿宋" w:eastAsia="华文仿宋" w:cs="华文仿宋"/>
                <w:szCs w:val="24"/>
              </w:rPr>
            </w:pPr>
          </w:p>
        </w:tc>
      </w:tr>
      <w:tr w14:paraId="39033BA6">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8C677EC">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电子邮箱</w:t>
            </w:r>
          </w:p>
        </w:tc>
        <w:tc>
          <w:tcPr>
            <w:tcW w:w="6803" w:type="dxa"/>
            <w:tcBorders>
              <w:top w:val="single" w:color="000000" w:sz="6" w:space="0"/>
              <w:left w:val="single" w:color="000000" w:sz="6" w:space="0"/>
              <w:bottom w:val="single" w:color="000000" w:sz="6" w:space="0"/>
              <w:right w:val="single" w:color="000000" w:sz="6" w:space="0"/>
            </w:tcBorders>
          </w:tcPr>
          <w:p w14:paraId="387C9A5E">
            <w:pPr>
              <w:spacing w:before="40" w:after="40" w:line="240" w:lineRule="auto"/>
              <w:rPr>
                <w:rFonts w:ascii="华文仿宋" w:hAnsi="华文仿宋" w:eastAsia="华文仿宋" w:cs="华文仿宋"/>
                <w:szCs w:val="24"/>
              </w:rPr>
            </w:pPr>
          </w:p>
        </w:tc>
      </w:tr>
      <w:tr w14:paraId="257C3279">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6C74ACB6">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电子送达备用邮箱</w:t>
            </w:r>
          </w:p>
        </w:tc>
        <w:tc>
          <w:tcPr>
            <w:tcW w:w="6803" w:type="dxa"/>
            <w:tcBorders>
              <w:top w:val="single" w:color="000000" w:sz="6" w:space="0"/>
              <w:left w:val="single" w:color="000000" w:sz="6" w:space="0"/>
              <w:bottom w:val="single" w:color="000000" w:sz="6" w:space="0"/>
              <w:right w:val="single" w:color="000000" w:sz="6" w:space="0"/>
            </w:tcBorders>
          </w:tcPr>
          <w:p w14:paraId="4B8245E5">
            <w:pPr>
              <w:spacing w:before="40" w:after="40" w:line="240" w:lineRule="auto"/>
              <w:rPr>
                <w:rFonts w:ascii="华文仿宋" w:hAnsi="华文仿宋" w:eastAsia="华文仿宋" w:cs="华文仿宋"/>
                <w:szCs w:val="24"/>
              </w:rPr>
            </w:pPr>
          </w:p>
        </w:tc>
      </w:tr>
      <w:tr w14:paraId="39C56F36">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4C707491">
            <w:pPr>
              <w:spacing w:before="40" w:after="40" w:line="240" w:lineRule="auto"/>
              <w:rPr>
                <w:rFonts w:ascii="华文仿宋" w:hAnsi="华文仿宋" w:eastAsia="华文仿宋" w:cs="华文仿宋"/>
                <w:szCs w:val="24"/>
              </w:rPr>
            </w:pPr>
            <w:r>
              <w:rPr>
                <w:rFonts w:hint="eastAsia" w:ascii="华文仿宋" w:hAnsi="华文仿宋" w:eastAsia="华文仿宋" w:cs="华文仿宋"/>
                <w:b/>
                <w:szCs w:val="24"/>
              </w:rPr>
              <w:t>传真（如适用）</w:t>
            </w:r>
          </w:p>
        </w:tc>
        <w:tc>
          <w:tcPr>
            <w:tcW w:w="6803" w:type="dxa"/>
            <w:tcBorders>
              <w:top w:val="single" w:color="000000" w:sz="6" w:space="0"/>
              <w:left w:val="single" w:color="000000" w:sz="6" w:space="0"/>
              <w:bottom w:val="single" w:color="000000" w:sz="6" w:space="0"/>
              <w:right w:val="single" w:color="000000" w:sz="6" w:space="0"/>
            </w:tcBorders>
          </w:tcPr>
          <w:p w14:paraId="2D9768F7">
            <w:pPr>
              <w:spacing w:before="40" w:after="40" w:line="240" w:lineRule="auto"/>
              <w:rPr>
                <w:rFonts w:ascii="华文仿宋" w:hAnsi="华文仿宋" w:eastAsia="华文仿宋" w:cs="华文仿宋"/>
                <w:szCs w:val="24"/>
              </w:rPr>
            </w:pPr>
          </w:p>
        </w:tc>
      </w:tr>
      <w:tr w14:paraId="0B352DBE">
        <w:tblPrEx>
          <w:tblCellMar>
            <w:top w:w="0" w:type="dxa"/>
            <w:left w:w="108" w:type="dxa"/>
            <w:bottom w:w="0" w:type="dxa"/>
            <w:right w:w="108" w:type="dxa"/>
          </w:tblCellMar>
        </w:tblPrEx>
        <w:tc>
          <w:tcPr>
            <w:tcW w:w="2268" w:type="dxa"/>
            <w:tcBorders>
              <w:top w:val="single" w:color="000000" w:sz="6" w:space="0"/>
              <w:left w:val="single" w:color="000000" w:sz="6" w:space="0"/>
              <w:bottom w:val="single" w:color="000000" w:sz="6" w:space="0"/>
              <w:right w:val="single" w:color="000000" w:sz="6" w:space="0"/>
            </w:tcBorders>
          </w:tcPr>
          <w:p w14:paraId="7FC97A10">
            <w:pPr>
              <w:spacing w:before="40" w:after="40" w:line="240" w:lineRule="auto"/>
              <w:rPr>
                <w:rFonts w:ascii="华文仿宋" w:hAnsi="华文仿宋" w:eastAsia="华文仿宋" w:cs="华文仿宋"/>
                <w:szCs w:val="24"/>
                <w:lang w:eastAsia="zh-CN"/>
              </w:rPr>
            </w:pPr>
            <w:r>
              <w:rPr>
                <w:rFonts w:hint="eastAsia" w:ascii="华文仿宋" w:hAnsi="华文仿宋" w:eastAsia="华文仿宋" w:cs="华文仿宋"/>
                <w:b/>
                <w:szCs w:val="24"/>
                <w:lang w:eastAsia="zh-CN"/>
              </w:rPr>
              <w:t>即时通讯（如微信、钉钉）</w:t>
            </w:r>
          </w:p>
        </w:tc>
        <w:tc>
          <w:tcPr>
            <w:tcW w:w="6803" w:type="dxa"/>
            <w:tcBorders>
              <w:top w:val="single" w:color="000000" w:sz="6" w:space="0"/>
              <w:left w:val="single" w:color="000000" w:sz="6" w:space="0"/>
              <w:bottom w:val="single" w:color="000000" w:sz="6" w:space="0"/>
              <w:right w:val="single" w:color="000000" w:sz="6" w:space="0"/>
            </w:tcBorders>
          </w:tcPr>
          <w:p w14:paraId="71EDB45D">
            <w:pPr>
              <w:spacing w:before="40" w:after="40" w:line="240" w:lineRule="auto"/>
              <w:rPr>
                <w:rFonts w:ascii="华文仿宋" w:hAnsi="华文仿宋" w:eastAsia="华文仿宋" w:cs="华文仿宋"/>
                <w:szCs w:val="24"/>
                <w:lang w:eastAsia="zh-CN"/>
              </w:rPr>
            </w:pPr>
          </w:p>
        </w:tc>
      </w:tr>
    </w:tbl>
    <w:p w14:paraId="71DA088B">
      <w:pPr>
        <w:rPr>
          <w:rFonts w:ascii="华文仿宋" w:hAnsi="华文仿宋" w:eastAsia="华文仿宋" w:cs="华文仿宋"/>
          <w:sz w:val="28"/>
          <w:szCs w:val="28"/>
          <w:lang w:eastAsia="zh-CN"/>
        </w:rPr>
      </w:pPr>
    </w:p>
    <w:p w14:paraId="4181ADCA">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二、送达方式</w:t>
      </w:r>
    </w:p>
    <w:p w14:paraId="14B1A427">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单位同意管理人通过上述任一联系方式向本单位送达与本次招募有关的全部书面文件，包括但不限于：补正通知、入围通知、保证金缴纳通知、评审通知、遴选结果通知、《重整投资协议》以及管理人发出的其他全部书面通知。</w:t>
      </w:r>
    </w:p>
    <w:p w14:paraId="1AC76E93">
      <w:pPr>
        <w:rPr>
          <w:rFonts w:ascii="华文仿宋" w:hAnsi="华文仿宋" w:eastAsia="华文仿宋" w:cs="华文仿宋"/>
          <w:sz w:val="28"/>
          <w:szCs w:val="28"/>
          <w:lang w:eastAsia="zh-CN"/>
        </w:rPr>
      </w:pPr>
    </w:p>
    <w:p w14:paraId="10AE71EA">
      <w:pPr>
        <w:rPr>
          <w:rFonts w:ascii="华文仿宋" w:hAnsi="华文仿宋" w:eastAsia="华文仿宋" w:cs="华文仿宋"/>
          <w:sz w:val="28"/>
          <w:szCs w:val="28"/>
          <w:lang w:eastAsia="zh-CN"/>
        </w:rPr>
      </w:pPr>
    </w:p>
    <w:p w14:paraId="7E834B26">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三、电子送达同意</w:t>
      </w:r>
    </w:p>
    <w:p w14:paraId="29892281">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本单位 □同意 / □不同意（请在"□"内打"√"或"×"以示选择）管理人通过电子邮件、传真、即时通讯、邮政特快专递等方式向本单位送达上述文件。以电子方式送达的，自发送成功时视为送达；以邮政特快专递方式送达的，自收件人或收件人委托的代收人签收之日视为送达；因本单位提供地址有误、拒收或未及时通知变更地址等情形导致文件被退回的，以文件退回之日视为送达。</w:t>
      </w:r>
    </w:p>
    <w:p w14:paraId="6CDE663C">
      <w:pPr>
        <w:rPr>
          <w:rFonts w:ascii="华文仿宋" w:hAnsi="华文仿宋" w:eastAsia="华文仿宋" w:cs="华文仿宋"/>
          <w:sz w:val="28"/>
          <w:szCs w:val="28"/>
          <w:lang w:eastAsia="zh-CN"/>
        </w:rPr>
      </w:pPr>
    </w:p>
    <w:p w14:paraId="4AEE6D31">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四、地址变更告知义务</w:t>
      </w:r>
    </w:p>
    <w:p w14:paraId="74468B6C">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本确认书所列送达地址及联系方式如有变更，本单位应在变更之日起三个工作日内以书面形式（含管理人认可的电子方式）通知管理人。</w:t>
      </w:r>
    </w:p>
    <w:p w14:paraId="01578AB7">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本单位未按前述约定及时通知变更所产生的法律后果，由本单位自行承担。</w:t>
      </w:r>
    </w:p>
    <w:p w14:paraId="19E46DDB">
      <w:pPr>
        <w:rPr>
          <w:rFonts w:ascii="华文仿宋" w:hAnsi="华文仿宋" w:eastAsia="华文仿宋" w:cs="华文仿宋"/>
          <w:sz w:val="28"/>
          <w:szCs w:val="28"/>
          <w:lang w:eastAsia="zh-CN"/>
        </w:rPr>
      </w:pPr>
    </w:p>
    <w:p w14:paraId="3B9B5B5D">
      <w:pPr>
        <w:rPr>
          <w:rFonts w:ascii="华文仿宋" w:hAnsi="华文仿宋" w:eastAsia="华文仿宋" w:cs="华文仿宋"/>
          <w:sz w:val="28"/>
          <w:szCs w:val="28"/>
          <w:lang w:eastAsia="zh-CN"/>
        </w:rPr>
      </w:pPr>
      <w:r>
        <w:rPr>
          <w:rFonts w:hint="eastAsia" w:ascii="华文仿宋" w:hAnsi="华文仿宋" w:eastAsia="华文仿宋" w:cs="华文仿宋"/>
          <w:b/>
          <w:sz w:val="28"/>
          <w:szCs w:val="28"/>
          <w:lang w:eastAsia="zh-CN"/>
        </w:rPr>
        <w:t>五、其他</w:t>
      </w:r>
    </w:p>
    <w:p w14:paraId="41ECE7B6">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本确认书自本单位加盖公章及法定代表人/负责人签字之日起生效，有效期至本次重整投资人招募活动结束之日或本单位书面通知管理人终止确认之日止。</w:t>
      </w:r>
    </w:p>
    <w:p w14:paraId="3E501D58">
      <w:pPr>
        <w:spacing w:line="360" w:lineRule="auto"/>
        <w:ind w:firstLine="420"/>
        <w:jc w:val="both"/>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本单位知悉并同意：管理人工作人员联系电话为</w:t>
      </w:r>
      <w:r>
        <w:rPr>
          <w:rFonts w:hint="eastAsia" w:ascii="华文仿宋" w:hAnsi="华文仿宋" w:eastAsia="华文仿宋" w:cs="华文仿宋"/>
          <w:sz w:val="28"/>
          <w:szCs w:val="28"/>
          <w:u w:val="single"/>
          <w:lang w:eastAsia="zh-CN"/>
        </w:rPr>
        <w:t>13429305057</w:t>
      </w:r>
      <w:r>
        <w:rPr>
          <w:rFonts w:hint="eastAsia" w:ascii="华文仿宋" w:hAnsi="华文仿宋" w:eastAsia="华文仿宋" w:cs="华文仿宋"/>
          <w:sz w:val="28"/>
          <w:szCs w:val="28"/>
          <w:lang w:eastAsia="zh-CN"/>
        </w:rPr>
        <w:t>，报名地点为宁波市鄞州区民安路128号国际金融服务中心A座十楼（联系人：张伟峰），本单位将与上述联系方式保持畅通联系。</w:t>
      </w:r>
    </w:p>
    <w:p w14:paraId="09E1D091">
      <w:pPr>
        <w:rPr>
          <w:rFonts w:ascii="华文仿宋" w:hAnsi="华文仿宋" w:eastAsia="华文仿宋" w:cs="华文仿宋"/>
          <w:sz w:val="28"/>
          <w:szCs w:val="28"/>
          <w:lang w:eastAsia="zh-CN"/>
        </w:rPr>
      </w:pPr>
    </w:p>
    <w:p w14:paraId="1E876542">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报名人（意向投资人）（盖章）：</w:t>
      </w:r>
    </w:p>
    <w:p w14:paraId="4611BFB9">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法定代表人/负责人（签字）：</w:t>
      </w:r>
    </w:p>
    <w:p w14:paraId="3BC6F215">
      <w:pPr>
        <w:jc w:val="right"/>
        <w:rPr>
          <w:rFonts w:ascii="华文仿宋" w:hAnsi="华文仿宋" w:eastAsia="华文仿宋" w:cs="华文仿宋"/>
          <w:sz w:val="28"/>
          <w:szCs w:val="28"/>
          <w:lang w:eastAsia="zh-CN"/>
        </w:rPr>
      </w:pPr>
      <w:r>
        <w:rPr>
          <w:rFonts w:hint="eastAsia" w:ascii="华文仿宋" w:hAnsi="华文仿宋" w:eastAsia="华文仿宋" w:cs="华文仿宋"/>
          <w:sz w:val="28"/>
          <w:szCs w:val="28"/>
          <w:lang w:eastAsia="zh-CN"/>
        </w:rPr>
        <w:t xml:space="preserve">                                            </w:t>
      </w:r>
    </w:p>
    <w:p w14:paraId="450BC21B">
      <w:pPr>
        <w:jc w:val="right"/>
        <w:rPr>
          <w:rFonts w:ascii="华文仿宋" w:hAnsi="华文仿宋" w:eastAsia="华文仿宋" w:cs="华文仿宋"/>
          <w:sz w:val="28"/>
          <w:szCs w:val="28"/>
        </w:rPr>
      </w:pPr>
      <w:r>
        <w:rPr>
          <w:rFonts w:hint="eastAsia" w:ascii="华文仿宋" w:hAnsi="华文仿宋" w:eastAsia="华文仿宋" w:cs="华文仿宋"/>
          <w:sz w:val="28"/>
          <w:szCs w:val="28"/>
          <w:lang w:eastAsia="zh-CN"/>
        </w:rPr>
        <w:t xml:space="preserve">                                      </w:t>
      </w:r>
      <w:r>
        <w:rPr>
          <w:rFonts w:hint="eastAsia" w:ascii="华文仿宋" w:hAnsi="华文仿宋" w:eastAsia="华文仿宋" w:cs="华文仿宋"/>
          <w:sz w:val="28"/>
          <w:szCs w:val="28"/>
        </w:rPr>
        <w:t>年    月    日</w:t>
      </w:r>
    </w:p>
    <w:p w14:paraId="380C0645">
      <w:pPr>
        <w:jc w:val="right"/>
        <w:rPr>
          <w:rFonts w:hint="eastAsia"/>
          <w:lang w:eastAsia="zh-CN"/>
        </w:rPr>
      </w:pPr>
    </w:p>
    <w:p w14:paraId="5AD29D8F">
      <w:pPr>
        <w:jc w:val="right"/>
        <w:rPr>
          <w:rFonts w:hint="eastAsia"/>
          <w:lang w:eastAsia="zh-CN"/>
        </w:rPr>
      </w:pPr>
    </w:p>
    <w:p w14:paraId="384EC600">
      <w:pPr>
        <w:jc w:val="right"/>
        <w:rPr>
          <w:rFonts w:hint="eastAsia"/>
          <w:lang w:eastAsia="zh-CN"/>
        </w:rPr>
      </w:pPr>
    </w:p>
    <w:p w14:paraId="59C25FC4">
      <w:pPr>
        <w:jc w:val="right"/>
        <w:rPr>
          <w:rFonts w:hint="eastAsia"/>
          <w:lang w:eastAsia="zh-CN"/>
        </w:rPr>
      </w:pPr>
    </w:p>
    <w:p w14:paraId="7A80A67C">
      <w:pPr>
        <w:jc w:val="right"/>
        <w:rPr>
          <w:rFonts w:hint="eastAsia"/>
          <w:lang w:eastAsia="zh-CN"/>
        </w:rPr>
      </w:pPr>
    </w:p>
    <w:p w14:paraId="4F078EBD">
      <w:pPr>
        <w:jc w:val="right"/>
        <w:rPr>
          <w:rFonts w:hint="eastAsia"/>
          <w:lang w:eastAsia="zh-CN"/>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modern"/>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518BE"/>
    <w:rsid w:val="0029639D"/>
    <w:rsid w:val="00326F90"/>
    <w:rsid w:val="00443AF9"/>
    <w:rsid w:val="00651447"/>
    <w:rsid w:val="00AA1D8D"/>
    <w:rsid w:val="00B47730"/>
    <w:rsid w:val="00CB0664"/>
    <w:rsid w:val="00FC693F"/>
    <w:rsid w:val="1981715C"/>
    <w:rsid w:val="210032F4"/>
    <w:rsid w:val="3B734BC9"/>
    <w:rsid w:val="579F1367"/>
    <w:rsid w:val="6ABF5E76"/>
    <w:rsid w:val="6CC76DC7"/>
    <w:rsid w:val="709456F6"/>
    <w:rsid w:val="7ADB745B"/>
    <w:rsid w:val="7C5A1D8D"/>
    <w:rsid w:val="7CE345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Char"/>
    <w:basedOn w:val="132"/>
    <w:link w:val="25"/>
    <w:uiPriority w:val="99"/>
  </w:style>
  <w:style w:type="character" w:customStyle="1" w:styleId="136">
    <w:name w:val="页脚 Char"/>
    <w:basedOn w:val="132"/>
    <w:link w:val="24"/>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132"/>
    <w:link w:val="19"/>
    <w:qFormat/>
    <w:uiPriority w:val="99"/>
  </w:style>
  <w:style w:type="character" w:customStyle="1" w:styleId="145">
    <w:name w:val="正文文本 2 Char"/>
    <w:basedOn w:val="132"/>
    <w:link w:val="28"/>
    <w:qFormat/>
    <w:uiPriority w:val="99"/>
  </w:style>
  <w:style w:type="character" w:customStyle="1" w:styleId="146">
    <w:name w:val="正文文本 3 Char"/>
    <w:basedOn w:val="132"/>
    <w:link w:val="17"/>
    <w:qFormat/>
    <w:uiPriority w:val="99"/>
    <w:rPr>
      <w:sz w:val="16"/>
      <w:szCs w:val="16"/>
    </w:rPr>
  </w:style>
  <w:style w:type="character" w:customStyle="1" w:styleId="147">
    <w:name w:val="宏文本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132"/>
    <w:link w:val="148"/>
    <w:qFormat/>
    <w:uiPriority w:val="29"/>
    <w:rPr>
      <w:i/>
      <w:iCs/>
      <w:color w:val="000000" w:themeColor="text1"/>
      <w14:textFill>
        <w14:solidFill>
          <w14:schemeClr w14:val="tx1"/>
        </w14:solidFill>
      </w14:textFill>
    </w:rPr>
  </w:style>
  <w:style w:type="character" w:customStyle="1" w:styleId="150">
    <w:name w:val="标题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9901-49AE-4C06-B4E1-80D5A682A01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3997</Words>
  <Characters>4040</Characters>
  <Lines>36</Lines>
  <Paragraphs>10</Paragraphs>
  <TotalTime>9</TotalTime>
  <ScaleCrop>false</ScaleCrop>
  <LinksUpToDate>false</LinksUpToDate>
  <CharactersWithSpaces>4816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WPS_1421887546</cp:lastModifiedBy>
  <dcterms:modified xsi:type="dcterms:W3CDTF">2026-09-29T02:39:00Z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eyJoZGlkIjoiN2ZkN2U0NTE2ZWZjNGNkOGYwMTY5ODIwZjEyYjUxNGMiLCJ1c2VySWQiOiI2NjM2NTAxMTMifQ==</vt:lpwstr>
  </property>
  <property fmtid="{D5CDD505-2E9C-101B-9397-08002B2CF9AE}" pid="3" name="KSOProductBuildVer">
    <vt:lpwstr>2052-12.1.0.28043</vt:lpwstr>
  </property>
  <property fmtid="{D5CDD505-2E9C-101B-9397-08002B2CF9AE}" pid="4" name="ICV">
    <vt:lpwstr>839CCF347DFE43ECBFF0ACB31C414E04_13</vt:lpwstr>
  </property>
</Properties>
</file>